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7D0969" w14:textId="77777777" w:rsidR="00693084" w:rsidRDefault="00693084">
      <w:pPr>
        <w:spacing w:after="200" w:line="276" w:lineRule="auto"/>
        <w:jc w:val="center"/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b/>
          <w:noProof/>
          <w:sz w:val="22"/>
          <w:lang w:val="en-US" w:eastAsia="ru-RU"/>
        </w:rPr>
        <w:drawing>
          <wp:inline distT="0" distB="0" distL="0" distR="0" wp14:anchorId="28719FDF" wp14:editId="2A0EECF4">
            <wp:extent cx="1829463" cy="56851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57" cy="569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7D87">
        <w:rPr>
          <w:rFonts w:ascii="Calibri" w:eastAsia="Calibri" w:hAnsi="Calibri" w:cs="Calibri"/>
          <w:b/>
          <w:sz w:val="22"/>
        </w:rPr>
        <w:t xml:space="preserve">  </w:t>
      </w:r>
    </w:p>
    <w:p w14:paraId="16DEE241" w14:textId="77777777" w:rsidR="00D2118C" w:rsidRPr="00D2118C" w:rsidRDefault="00D2118C">
      <w:pPr>
        <w:spacing w:after="200" w:line="276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В рамках постоянно</w:t>
      </w:r>
      <w:r w:rsidR="00BF60AF">
        <w:rPr>
          <w:rFonts w:ascii="Calibri" w:eastAsia="Calibri" w:hAnsi="Calibri" w:cs="Calibri"/>
          <w:b/>
          <w:sz w:val="28"/>
          <w:szCs w:val="28"/>
        </w:rPr>
        <w:t xml:space="preserve"> действующего международного обучающего цикла «Времена года»</w:t>
      </w:r>
    </w:p>
    <w:p w14:paraId="7F9A9AAC" w14:textId="77777777" w:rsidR="00D2118C" w:rsidRDefault="00BF60AF" w:rsidP="00DF5125">
      <w:pPr>
        <w:spacing w:after="200" w:line="276" w:lineRule="auto"/>
        <w:jc w:val="center"/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b/>
          <w:sz w:val="22"/>
        </w:rPr>
        <w:t>Рига – Тбилиси – Гродно – Санкт-Петербург</w:t>
      </w:r>
      <w:r w:rsidR="00DF5125">
        <w:rPr>
          <w:rFonts w:ascii="Calibri" w:eastAsia="Calibri" w:hAnsi="Calibri" w:cs="Calibri"/>
          <w:b/>
          <w:sz w:val="22"/>
        </w:rPr>
        <w:t>, 2017</w:t>
      </w:r>
    </w:p>
    <w:p w14:paraId="692CA820" w14:textId="77777777" w:rsidR="00DF5125" w:rsidRDefault="00DF5125" w:rsidP="00DF5125">
      <w:pPr>
        <w:spacing w:after="200" w:line="276" w:lineRule="auto"/>
        <w:jc w:val="center"/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b/>
          <w:sz w:val="22"/>
        </w:rPr>
        <w:t>Краснодар, 2018</w:t>
      </w:r>
    </w:p>
    <w:p w14:paraId="713AC656" w14:textId="77777777" w:rsidR="00D2118C" w:rsidRDefault="00D2118C">
      <w:pPr>
        <w:spacing w:after="200" w:line="276" w:lineRule="auto"/>
        <w:jc w:val="center"/>
        <w:rPr>
          <w:rFonts w:ascii="Calibri" w:eastAsia="Calibri" w:hAnsi="Calibri" w:cs="Calibri"/>
          <w:b/>
          <w:sz w:val="22"/>
        </w:rPr>
      </w:pPr>
    </w:p>
    <w:p w14:paraId="76D7D4F7" w14:textId="77777777" w:rsidR="00C222E3" w:rsidRDefault="00F37D87">
      <w:pPr>
        <w:spacing w:after="200" w:line="276" w:lineRule="auto"/>
        <w:jc w:val="center"/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b/>
          <w:sz w:val="22"/>
        </w:rPr>
        <w:t>Н</w:t>
      </w:r>
      <w:r w:rsidR="005F1AE5">
        <w:rPr>
          <w:rFonts w:ascii="Calibri" w:eastAsia="Calibri" w:hAnsi="Calibri" w:cs="Calibri"/>
          <w:b/>
          <w:sz w:val="22"/>
        </w:rPr>
        <w:t>аучно-практический курс:</w:t>
      </w:r>
    </w:p>
    <w:p w14:paraId="5111EE28" w14:textId="77777777" w:rsidR="00C222E3" w:rsidRPr="00EA175F" w:rsidRDefault="00302366">
      <w:pPr>
        <w:spacing w:after="200" w:line="276" w:lineRule="auto"/>
        <w:jc w:val="center"/>
        <w:rPr>
          <w:rFonts w:ascii="Calibri" w:eastAsia="Calibri" w:hAnsi="Calibri" w:cs="Calibri"/>
          <w:b/>
          <w:color w:val="F8750A"/>
          <w:sz w:val="32"/>
        </w:rPr>
      </w:pPr>
      <w:r w:rsidRPr="00EA175F">
        <w:rPr>
          <w:rFonts w:ascii="Calibri" w:eastAsia="Calibri" w:hAnsi="Calibri" w:cs="Calibri"/>
          <w:b/>
          <w:color w:val="F8750A"/>
          <w:sz w:val="32"/>
        </w:rPr>
        <w:t xml:space="preserve">« СОВРЕМЕННЫЕ </w:t>
      </w:r>
      <w:r w:rsidR="00DF5125" w:rsidRPr="00EA175F">
        <w:rPr>
          <w:rFonts w:ascii="Calibri" w:eastAsia="Calibri" w:hAnsi="Calibri" w:cs="Calibri"/>
          <w:b/>
          <w:color w:val="F8750A"/>
          <w:sz w:val="32"/>
        </w:rPr>
        <w:t>ПОДХОДЫ</w:t>
      </w:r>
      <w:r w:rsidRPr="00EA175F">
        <w:rPr>
          <w:rFonts w:ascii="Calibri" w:eastAsia="Calibri" w:hAnsi="Calibri" w:cs="Calibri"/>
          <w:b/>
          <w:color w:val="F8750A"/>
          <w:sz w:val="32"/>
        </w:rPr>
        <w:t xml:space="preserve"> В ОПЕРАТИВНОЙ ГИНЕКОЛОГИИ »</w:t>
      </w:r>
    </w:p>
    <w:p w14:paraId="37EA5A0F" w14:textId="77777777" w:rsidR="00693084" w:rsidRDefault="005F1AE5">
      <w:pPr>
        <w:spacing w:after="20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b/>
          <w:sz w:val="22"/>
        </w:rPr>
        <w:t>Дата проведения</w:t>
      </w:r>
      <w:r w:rsidR="00F37D87">
        <w:rPr>
          <w:rFonts w:ascii="Calibri" w:eastAsia="Calibri" w:hAnsi="Calibri" w:cs="Calibri"/>
          <w:sz w:val="22"/>
        </w:rPr>
        <w:t xml:space="preserve">: </w:t>
      </w:r>
      <w:r w:rsidR="00DF5125">
        <w:rPr>
          <w:rFonts w:ascii="Calibri" w:eastAsia="Calibri" w:hAnsi="Calibri" w:cs="Calibri"/>
          <w:sz w:val="22"/>
        </w:rPr>
        <w:t>22-23</w:t>
      </w:r>
      <w:r>
        <w:rPr>
          <w:rFonts w:ascii="Calibri" w:eastAsia="Calibri" w:hAnsi="Calibri" w:cs="Calibri"/>
          <w:sz w:val="22"/>
        </w:rPr>
        <w:t xml:space="preserve"> </w:t>
      </w:r>
      <w:r w:rsidR="00DF5125">
        <w:rPr>
          <w:rFonts w:ascii="Calibri" w:eastAsia="Calibri" w:hAnsi="Calibri" w:cs="Calibri"/>
          <w:sz w:val="22"/>
        </w:rPr>
        <w:t>марта 2018</w:t>
      </w:r>
      <w:r>
        <w:rPr>
          <w:rFonts w:ascii="Calibri" w:eastAsia="Calibri" w:hAnsi="Calibri" w:cs="Calibri"/>
          <w:sz w:val="22"/>
        </w:rPr>
        <w:t>г.</w:t>
      </w:r>
    </w:p>
    <w:p w14:paraId="348DD002" w14:textId="77777777" w:rsidR="00E072BB" w:rsidRDefault="005F1AE5" w:rsidP="00E072BB">
      <w:pPr>
        <w:spacing w:after="20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b/>
          <w:sz w:val="22"/>
        </w:rPr>
        <w:t>Место проведения</w:t>
      </w:r>
      <w:r>
        <w:rPr>
          <w:rFonts w:ascii="Calibri" w:eastAsia="Calibri" w:hAnsi="Calibri" w:cs="Calibri"/>
          <w:sz w:val="22"/>
        </w:rPr>
        <w:t>:</w:t>
      </w:r>
      <w:r w:rsidR="00E072BB">
        <w:rPr>
          <w:rFonts w:ascii="Calibri" w:eastAsia="Calibri" w:hAnsi="Calibri" w:cs="Calibri"/>
          <w:sz w:val="22"/>
        </w:rPr>
        <w:t xml:space="preserve"> </w:t>
      </w:r>
      <w:r w:rsidR="00DF5125">
        <w:rPr>
          <w:rFonts w:ascii="Calibri" w:eastAsia="Calibri" w:hAnsi="Calibri" w:cs="Calibri"/>
          <w:sz w:val="22"/>
        </w:rPr>
        <w:t xml:space="preserve">Базовая акушерско-гинекологическая клиника ФГБОУ ВО </w:t>
      </w:r>
      <w:proofErr w:type="spellStart"/>
      <w:r w:rsidR="00DF5125">
        <w:rPr>
          <w:rFonts w:ascii="Calibri" w:eastAsia="Calibri" w:hAnsi="Calibri" w:cs="Calibri"/>
          <w:sz w:val="22"/>
        </w:rPr>
        <w:t>КубГМУ</w:t>
      </w:r>
      <w:proofErr w:type="spellEnd"/>
      <w:r w:rsidR="00DF5125">
        <w:rPr>
          <w:rFonts w:ascii="Calibri" w:eastAsia="Calibri" w:hAnsi="Calibri" w:cs="Calibri"/>
          <w:sz w:val="22"/>
        </w:rPr>
        <w:t xml:space="preserve"> Минздрава России, г.Краснодар, </w:t>
      </w:r>
      <w:proofErr w:type="spellStart"/>
      <w:r w:rsidR="00DF5125">
        <w:rPr>
          <w:rFonts w:ascii="Calibri" w:eastAsia="Calibri" w:hAnsi="Calibri" w:cs="Calibri"/>
          <w:sz w:val="22"/>
        </w:rPr>
        <w:t>ул.Зиповская</w:t>
      </w:r>
      <w:proofErr w:type="spellEnd"/>
      <w:r w:rsidR="00DF5125">
        <w:rPr>
          <w:rFonts w:ascii="Calibri" w:eastAsia="Calibri" w:hAnsi="Calibri" w:cs="Calibri"/>
          <w:sz w:val="22"/>
        </w:rPr>
        <w:t>, 4/1, 4/3</w:t>
      </w:r>
    </w:p>
    <w:p w14:paraId="3F71BF68" w14:textId="77777777" w:rsidR="00DF5125" w:rsidRDefault="00E072BB" w:rsidP="00E072BB">
      <w:pPr>
        <w:spacing w:after="200"/>
        <w:rPr>
          <w:rFonts w:ascii="Calibri" w:eastAsia="Calibri" w:hAnsi="Calibri" w:cs="Calibri"/>
          <w:sz w:val="22"/>
        </w:rPr>
      </w:pPr>
      <w:r w:rsidRPr="00E072BB">
        <w:rPr>
          <w:rFonts w:ascii="Calibri" w:eastAsia="Calibri" w:hAnsi="Calibri" w:cs="Calibri"/>
          <w:b/>
          <w:sz w:val="22"/>
        </w:rPr>
        <w:t>Организаторы</w:t>
      </w:r>
      <w:r>
        <w:rPr>
          <w:rFonts w:ascii="Calibri" w:eastAsia="Calibri" w:hAnsi="Calibri" w:cs="Calibri"/>
          <w:sz w:val="22"/>
        </w:rPr>
        <w:t xml:space="preserve">: </w:t>
      </w:r>
    </w:p>
    <w:p w14:paraId="09C8DB17" w14:textId="77777777" w:rsidR="00DF5125" w:rsidRDefault="00DF5125" w:rsidP="00DF5125">
      <w:pPr>
        <w:spacing w:after="200"/>
        <w:rPr>
          <w:rFonts w:asciiTheme="majorHAnsi" w:eastAsia="Calibri" w:hAnsiTheme="majorHAnsi" w:cs="Times New Roman"/>
        </w:rPr>
      </w:pPr>
      <w:r>
        <w:rPr>
          <w:rFonts w:ascii="Calibri" w:eastAsia="Calibri" w:hAnsi="Calibri" w:cs="Calibri"/>
          <w:sz w:val="22"/>
        </w:rPr>
        <w:t>Федеральное Государственное бюджетное образовательное учреждение</w:t>
      </w:r>
      <w:r w:rsidRPr="00693084">
        <w:rPr>
          <w:rFonts w:ascii="Times New Roman" w:eastAsia="Calibri" w:hAnsi="Times New Roman" w:cs="Times New Roman"/>
        </w:rPr>
        <w:t xml:space="preserve"> </w:t>
      </w:r>
      <w:r>
        <w:rPr>
          <w:rFonts w:asciiTheme="majorHAnsi" w:eastAsia="Calibri" w:hAnsiTheme="majorHAnsi" w:cs="Times New Roman"/>
        </w:rPr>
        <w:t>высшего образования</w:t>
      </w:r>
      <w:r w:rsidRPr="00E072BB">
        <w:rPr>
          <w:rFonts w:asciiTheme="majorHAnsi" w:eastAsia="Calibri" w:hAnsiTheme="majorHAnsi" w:cs="Times New Roman"/>
        </w:rPr>
        <w:t xml:space="preserve"> </w:t>
      </w:r>
      <w:r>
        <w:rPr>
          <w:rFonts w:asciiTheme="majorHAnsi" w:eastAsia="Calibri" w:hAnsiTheme="majorHAnsi" w:cs="Times New Roman"/>
        </w:rPr>
        <w:t>Кубанский государственный медицинский университет</w:t>
      </w:r>
      <w:r w:rsidRPr="00E072BB">
        <w:rPr>
          <w:rFonts w:asciiTheme="majorHAnsi" w:eastAsia="Calibri" w:hAnsiTheme="majorHAnsi" w:cs="Times New Roman"/>
        </w:rPr>
        <w:t xml:space="preserve"> Минздрава России</w:t>
      </w:r>
    </w:p>
    <w:p w14:paraId="7989C0D1" w14:textId="77777777" w:rsidR="00E072BB" w:rsidRPr="00DF5125" w:rsidRDefault="001A5D17" w:rsidP="00E072BB">
      <w:pPr>
        <w:spacing w:after="20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Федеральное </w:t>
      </w:r>
      <w:r w:rsidR="00E072BB">
        <w:rPr>
          <w:rFonts w:ascii="Calibri" w:eastAsia="Calibri" w:hAnsi="Calibri" w:cs="Calibri"/>
          <w:sz w:val="22"/>
        </w:rPr>
        <w:t>Государственное бюджетное образовательное учреждение</w:t>
      </w:r>
      <w:r w:rsidR="00E072BB" w:rsidRPr="00693084">
        <w:rPr>
          <w:rFonts w:ascii="Times New Roman" w:eastAsia="Calibri" w:hAnsi="Times New Roman" w:cs="Times New Roman"/>
        </w:rPr>
        <w:t xml:space="preserve"> </w:t>
      </w:r>
      <w:r w:rsidR="00E072BB">
        <w:rPr>
          <w:rFonts w:asciiTheme="majorHAnsi" w:eastAsia="Calibri" w:hAnsiTheme="majorHAnsi" w:cs="Times New Roman"/>
        </w:rPr>
        <w:t>высшего образования</w:t>
      </w:r>
      <w:r w:rsidR="00E072BB" w:rsidRPr="00E072BB">
        <w:rPr>
          <w:rFonts w:asciiTheme="majorHAnsi" w:eastAsia="Calibri" w:hAnsiTheme="majorHAnsi" w:cs="Times New Roman"/>
        </w:rPr>
        <w:t xml:space="preserve"> </w:t>
      </w:r>
      <w:r w:rsidR="00E072BB">
        <w:rPr>
          <w:rFonts w:asciiTheme="majorHAnsi" w:eastAsia="Calibri" w:hAnsiTheme="majorHAnsi" w:cs="Times New Roman"/>
        </w:rPr>
        <w:t xml:space="preserve">Первый Санкт-Петербургский государственный медицинский </w:t>
      </w:r>
      <w:r w:rsidR="00D2118C">
        <w:rPr>
          <w:rFonts w:asciiTheme="majorHAnsi" w:eastAsia="Calibri" w:hAnsiTheme="majorHAnsi" w:cs="Times New Roman"/>
        </w:rPr>
        <w:t>университет</w:t>
      </w:r>
      <w:r w:rsidR="00E072BB" w:rsidRPr="00E072BB">
        <w:rPr>
          <w:rFonts w:asciiTheme="majorHAnsi" w:eastAsia="Calibri" w:hAnsiTheme="majorHAnsi" w:cs="Times New Roman"/>
        </w:rPr>
        <w:t xml:space="preserve"> им. </w:t>
      </w:r>
      <w:proofErr w:type="spellStart"/>
      <w:r w:rsidR="00E072BB" w:rsidRPr="00E072BB">
        <w:rPr>
          <w:rFonts w:asciiTheme="majorHAnsi" w:eastAsia="Calibri" w:hAnsiTheme="majorHAnsi" w:cs="Times New Roman"/>
        </w:rPr>
        <w:t>акад.И.П.Павлова</w:t>
      </w:r>
      <w:proofErr w:type="spellEnd"/>
      <w:r w:rsidR="00E072BB" w:rsidRPr="00E072BB">
        <w:rPr>
          <w:rFonts w:asciiTheme="majorHAnsi" w:eastAsia="Calibri" w:hAnsiTheme="majorHAnsi" w:cs="Times New Roman"/>
        </w:rPr>
        <w:t xml:space="preserve"> Минздрава России</w:t>
      </w:r>
    </w:p>
    <w:p w14:paraId="34B70C5C" w14:textId="77777777" w:rsidR="00EA175F" w:rsidRDefault="00D2118C" w:rsidP="00EA175F">
      <w:pPr>
        <w:spacing w:after="200"/>
        <w:rPr>
          <w:rFonts w:asciiTheme="majorHAnsi" w:eastAsia="Calibri" w:hAnsiTheme="majorHAnsi" w:cs="Times New Roman"/>
        </w:rPr>
      </w:pPr>
      <w:r w:rsidRPr="00EA175F">
        <w:rPr>
          <w:rFonts w:asciiTheme="majorHAnsi" w:eastAsia="Calibri" w:hAnsiTheme="majorHAnsi" w:cs="Times New Roman"/>
          <w:b/>
        </w:rPr>
        <w:t>Информационная поддержка</w:t>
      </w:r>
      <w:r w:rsidRPr="00EA175F">
        <w:rPr>
          <w:rFonts w:asciiTheme="majorHAnsi" w:eastAsia="Calibri" w:hAnsiTheme="majorHAnsi" w:cs="Times New Roman"/>
        </w:rPr>
        <w:t xml:space="preserve">: </w:t>
      </w:r>
      <w:r w:rsidR="00476EAD" w:rsidRPr="00EA175F">
        <w:rPr>
          <w:rFonts w:asciiTheme="majorHAnsi" w:eastAsia="Calibri" w:hAnsiTheme="majorHAnsi" w:cs="Times New Roman"/>
        </w:rPr>
        <w:t xml:space="preserve">   </w:t>
      </w:r>
    </w:p>
    <w:p w14:paraId="6D61F7C4" w14:textId="77777777" w:rsidR="00EA175F" w:rsidRDefault="00D2118C" w:rsidP="00EA175F">
      <w:pPr>
        <w:pStyle w:val="a6"/>
        <w:numPr>
          <w:ilvl w:val="0"/>
          <w:numId w:val="2"/>
        </w:numPr>
        <w:spacing w:after="200"/>
        <w:rPr>
          <w:rFonts w:asciiTheme="majorHAnsi" w:eastAsia="Calibri" w:hAnsiTheme="majorHAnsi" w:cs="Times New Roman"/>
        </w:rPr>
      </w:pPr>
      <w:r w:rsidRPr="00EA175F">
        <w:rPr>
          <w:rFonts w:asciiTheme="majorHAnsi" w:eastAsia="Calibri" w:hAnsiTheme="majorHAnsi" w:cs="Times New Roman"/>
          <w:lang w:val="en-US"/>
        </w:rPr>
        <w:t>BOWA</w:t>
      </w:r>
      <w:r w:rsidRPr="00EA175F">
        <w:rPr>
          <w:rFonts w:asciiTheme="majorHAnsi" w:eastAsia="Calibri" w:hAnsiTheme="majorHAnsi" w:cs="Times New Roman"/>
        </w:rPr>
        <w:t>-</w:t>
      </w:r>
      <w:r w:rsidRPr="00EA175F">
        <w:rPr>
          <w:rFonts w:asciiTheme="majorHAnsi" w:eastAsia="Calibri" w:hAnsiTheme="majorHAnsi" w:cs="Times New Roman"/>
          <w:lang w:val="en-US"/>
        </w:rPr>
        <w:t>electronic</w:t>
      </w:r>
      <w:r w:rsidRPr="00EA175F">
        <w:rPr>
          <w:rFonts w:asciiTheme="majorHAnsi" w:eastAsia="Calibri" w:hAnsiTheme="majorHAnsi" w:cs="Times New Roman"/>
        </w:rPr>
        <w:t xml:space="preserve"> </w:t>
      </w:r>
      <w:r w:rsidRPr="00EA175F">
        <w:rPr>
          <w:rFonts w:asciiTheme="majorHAnsi" w:eastAsia="Calibri" w:hAnsiTheme="majorHAnsi" w:cs="Times New Roman"/>
          <w:lang w:val="en-US"/>
        </w:rPr>
        <w:t>GmbH</w:t>
      </w:r>
      <w:r w:rsidRPr="00EA175F">
        <w:rPr>
          <w:rFonts w:asciiTheme="majorHAnsi" w:eastAsia="Calibri" w:hAnsiTheme="majorHAnsi" w:cs="Times New Roman"/>
        </w:rPr>
        <w:t xml:space="preserve"> &amp; </w:t>
      </w:r>
      <w:r w:rsidRPr="00EA175F">
        <w:rPr>
          <w:rFonts w:asciiTheme="majorHAnsi" w:eastAsia="Calibri" w:hAnsiTheme="majorHAnsi" w:cs="Times New Roman"/>
          <w:lang w:val="en-US"/>
        </w:rPr>
        <w:t>Co</w:t>
      </w:r>
      <w:r w:rsidRPr="00EA175F">
        <w:rPr>
          <w:rFonts w:asciiTheme="majorHAnsi" w:eastAsia="Calibri" w:hAnsiTheme="majorHAnsi" w:cs="Times New Roman"/>
        </w:rPr>
        <w:t xml:space="preserve">, </w:t>
      </w:r>
      <w:r w:rsidRPr="00EA175F">
        <w:rPr>
          <w:rFonts w:asciiTheme="majorHAnsi" w:eastAsia="Calibri" w:hAnsiTheme="majorHAnsi" w:cs="Times New Roman"/>
          <w:lang w:val="en-US"/>
        </w:rPr>
        <w:t>KG</w:t>
      </w:r>
      <w:r w:rsidRPr="00EA175F">
        <w:rPr>
          <w:rFonts w:asciiTheme="majorHAnsi" w:eastAsia="Calibri" w:hAnsiTheme="majorHAnsi" w:cs="Times New Roman"/>
        </w:rPr>
        <w:t xml:space="preserve"> (Германия)</w:t>
      </w:r>
    </w:p>
    <w:p w14:paraId="626B0BF1" w14:textId="77777777" w:rsidR="00EA175F" w:rsidRPr="00EA175F" w:rsidRDefault="00EA175F" w:rsidP="00EA175F">
      <w:pPr>
        <w:pStyle w:val="a6"/>
        <w:numPr>
          <w:ilvl w:val="0"/>
          <w:numId w:val="2"/>
        </w:numPr>
        <w:spacing w:after="200"/>
        <w:rPr>
          <w:rFonts w:asciiTheme="majorHAnsi" w:eastAsia="Calibri" w:hAnsiTheme="majorHAnsi" w:cs="Times New Roman"/>
        </w:rPr>
      </w:pPr>
      <w:r w:rsidRPr="00EA175F">
        <w:rPr>
          <w:rFonts w:asciiTheme="majorHAnsi" w:eastAsia="Calibri" w:hAnsiTheme="majorHAnsi" w:cs="Times New Roman"/>
          <w:lang w:val="en-US"/>
        </w:rPr>
        <w:t>A.M.I. (</w:t>
      </w:r>
      <w:r w:rsidRPr="00EA175F">
        <w:rPr>
          <w:rFonts w:asciiTheme="majorHAnsi" w:eastAsia="Calibri" w:hAnsiTheme="majorHAnsi" w:cs="Times New Roman"/>
        </w:rPr>
        <w:t>Австрия</w:t>
      </w:r>
      <w:r w:rsidRPr="00EA175F">
        <w:rPr>
          <w:rFonts w:asciiTheme="majorHAnsi" w:eastAsia="Calibri" w:hAnsiTheme="majorHAnsi" w:cs="Times New Roman"/>
          <w:lang w:val="en-US"/>
        </w:rPr>
        <w:t>)</w:t>
      </w:r>
    </w:p>
    <w:p w14:paraId="3FB61290" w14:textId="77777777" w:rsidR="00EA175F" w:rsidRDefault="00EA175F" w:rsidP="00693084">
      <w:pPr>
        <w:spacing w:after="200"/>
        <w:jc w:val="both"/>
        <w:rPr>
          <w:rFonts w:ascii="Calibri" w:eastAsia="Calibri" w:hAnsi="Calibri" w:cs="Calibri"/>
          <w:b/>
          <w:sz w:val="22"/>
        </w:rPr>
      </w:pPr>
    </w:p>
    <w:p w14:paraId="46F2FB60" w14:textId="77777777" w:rsidR="00693084" w:rsidRDefault="005F1AE5" w:rsidP="00693084">
      <w:pPr>
        <w:spacing w:after="200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b/>
          <w:sz w:val="22"/>
        </w:rPr>
        <w:t>Обзор курса:</w:t>
      </w:r>
      <w:r>
        <w:rPr>
          <w:rFonts w:ascii="Calibri" w:eastAsia="Calibri" w:hAnsi="Calibri" w:cs="Calibri"/>
          <w:sz w:val="22"/>
        </w:rPr>
        <w:t xml:space="preserve"> курс направлен на изучение современных подходов в оперативной гинекологии с применением хирургических инструментов с различными типами хирургических энергий (</w:t>
      </w:r>
      <w:proofErr w:type="spellStart"/>
      <w:r>
        <w:rPr>
          <w:rFonts w:ascii="Calibri" w:eastAsia="Calibri" w:hAnsi="Calibri" w:cs="Calibri"/>
          <w:sz w:val="22"/>
        </w:rPr>
        <w:t>монополярная</w:t>
      </w:r>
      <w:proofErr w:type="spellEnd"/>
      <w:r>
        <w:rPr>
          <w:rFonts w:ascii="Calibri" w:eastAsia="Calibri" w:hAnsi="Calibri" w:cs="Calibri"/>
          <w:sz w:val="22"/>
        </w:rPr>
        <w:t xml:space="preserve">, биполярная, ультразвуковая, </w:t>
      </w:r>
      <w:proofErr w:type="spellStart"/>
      <w:r>
        <w:rPr>
          <w:rFonts w:ascii="Calibri" w:eastAsia="Calibri" w:hAnsi="Calibri" w:cs="Calibri"/>
          <w:sz w:val="22"/>
        </w:rPr>
        <w:t>а</w:t>
      </w:r>
      <w:r w:rsidR="00DF5125">
        <w:rPr>
          <w:rFonts w:ascii="Calibri" w:eastAsia="Calibri" w:hAnsi="Calibri" w:cs="Calibri"/>
          <w:sz w:val="22"/>
        </w:rPr>
        <w:t>ргоно</w:t>
      </w:r>
      <w:proofErr w:type="spellEnd"/>
      <w:r w:rsidR="00DF5125">
        <w:rPr>
          <w:rFonts w:ascii="Calibri" w:eastAsia="Calibri" w:hAnsi="Calibri" w:cs="Calibri"/>
          <w:sz w:val="22"/>
        </w:rPr>
        <w:t xml:space="preserve">-плазменная) </w:t>
      </w:r>
      <w:r w:rsidR="00EA175F">
        <w:rPr>
          <w:rFonts w:ascii="Calibri" w:eastAsia="Calibri" w:hAnsi="Calibri" w:cs="Calibri"/>
          <w:sz w:val="22"/>
        </w:rPr>
        <w:t xml:space="preserve">и сетчатых </w:t>
      </w:r>
      <w:proofErr w:type="spellStart"/>
      <w:r w:rsidR="00EA175F">
        <w:rPr>
          <w:rFonts w:ascii="Calibri" w:eastAsia="Calibri" w:hAnsi="Calibri" w:cs="Calibri"/>
          <w:sz w:val="22"/>
        </w:rPr>
        <w:t>имплан</w:t>
      </w:r>
      <w:r>
        <w:rPr>
          <w:rFonts w:ascii="Calibri" w:eastAsia="Calibri" w:hAnsi="Calibri" w:cs="Calibri"/>
          <w:sz w:val="22"/>
        </w:rPr>
        <w:t>тов</w:t>
      </w:r>
      <w:proofErr w:type="spellEnd"/>
      <w:r>
        <w:rPr>
          <w:rFonts w:ascii="Calibri" w:eastAsia="Calibri" w:hAnsi="Calibri" w:cs="Calibri"/>
          <w:sz w:val="22"/>
        </w:rPr>
        <w:t xml:space="preserve"> при выполнении малоинвазивных операций в гинекологии</w:t>
      </w:r>
      <w:r w:rsidR="00112751">
        <w:rPr>
          <w:rFonts w:ascii="Calibri" w:eastAsia="Calibri" w:hAnsi="Calibri" w:cs="Calibri"/>
          <w:sz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</w:rPr>
        <w:t>лапароскопическим</w:t>
      </w:r>
      <w:proofErr w:type="spellEnd"/>
      <w:r>
        <w:rPr>
          <w:rFonts w:ascii="Calibri" w:eastAsia="Calibri" w:hAnsi="Calibri" w:cs="Calibri"/>
          <w:sz w:val="22"/>
        </w:rPr>
        <w:t xml:space="preserve"> и влагалищным доступами</w:t>
      </w:r>
    </w:p>
    <w:p w14:paraId="72A25C47" w14:textId="77777777" w:rsidR="00BF60AF" w:rsidRDefault="00BF60AF" w:rsidP="00693084">
      <w:pPr>
        <w:spacing w:after="200"/>
        <w:jc w:val="both"/>
        <w:rPr>
          <w:rFonts w:ascii="Calibri" w:eastAsia="Calibri" w:hAnsi="Calibri" w:cs="Calibri"/>
          <w:b/>
          <w:sz w:val="36"/>
        </w:rPr>
      </w:pPr>
    </w:p>
    <w:p w14:paraId="59BAF7CB" w14:textId="77777777" w:rsidR="00BF60AF" w:rsidRDefault="00BF60AF" w:rsidP="00693084">
      <w:pPr>
        <w:spacing w:after="200"/>
        <w:jc w:val="both"/>
        <w:rPr>
          <w:rFonts w:ascii="Calibri" w:eastAsia="Calibri" w:hAnsi="Calibri" w:cs="Calibri"/>
          <w:b/>
          <w:sz w:val="36"/>
        </w:rPr>
      </w:pPr>
    </w:p>
    <w:p w14:paraId="74C10514" w14:textId="77777777" w:rsidR="00BF60AF" w:rsidRDefault="00BF60AF" w:rsidP="00693084">
      <w:pPr>
        <w:spacing w:after="200"/>
        <w:jc w:val="both"/>
        <w:rPr>
          <w:rFonts w:ascii="Calibri" w:eastAsia="Calibri" w:hAnsi="Calibri" w:cs="Calibri"/>
          <w:b/>
          <w:sz w:val="36"/>
        </w:rPr>
      </w:pPr>
    </w:p>
    <w:p w14:paraId="2BECC468" w14:textId="77777777" w:rsidR="00EA175F" w:rsidRDefault="00EA175F" w:rsidP="00EA175F">
      <w:pPr>
        <w:spacing w:after="200" w:line="360" w:lineRule="auto"/>
        <w:rPr>
          <w:rFonts w:ascii="Calibri" w:eastAsia="Calibri" w:hAnsi="Calibri" w:cs="Calibri"/>
          <w:b/>
          <w:sz w:val="36"/>
        </w:rPr>
      </w:pPr>
    </w:p>
    <w:p w14:paraId="3537923D" w14:textId="77777777" w:rsidR="0002691E" w:rsidRDefault="005F1AE5" w:rsidP="00EA175F">
      <w:pPr>
        <w:spacing w:after="200" w:line="360" w:lineRule="auto"/>
        <w:jc w:val="center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b/>
          <w:sz w:val="36"/>
        </w:rPr>
        <w:lastRenderedPageBreak/>
        <w:t>ПРОГРАММА:</w:t>
      </w:r>
    </w:p>
    <w:p w14:paraId="2FF1FA70" w14:textId="77777777" w:rsidR="004B63A5" w:rsidRDefault="00DE29C7" w:rsidP="006D64EA">
      <w:pPr>
        <w:spacing w:after="200" w:line="360" w:lineRule="auto"/>
        <w:jc w:val="center"/>
        <w:rPr>
          <w:rFonts w:asciiTheme="majorHAnsi" w:eastAsia="Calibri" w:hAnsiTheme="majorHAnsi" w:cs="Times New Roman"/>
          <w:b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t>22 марта</w:t>
      </w:r>
      <w:r w:rsidR="005F1AE5" w:rsidRPr="004774AD">
        <w:rPr>
          <w:rFonts w:asciiTheme="majorHAnsi" w:eastAsia="Calibri" w:hAnsiTheme="majorHAnsi" w:cs="Times New Roman"/>
          <w:b/>
          <w:sz w:val="28"/>
          <w:szCs w:val="28"/>
        </w:rPr>
        <w:t xml:space="preserve"> </w:t>
      </w:r>
    </w:p>
    <w:p w14:paraId="71217114" w14:textId="77777777" w:rsidR="00C222E3" w:rsidRDefault="004B63A5" w:rsidP="006D64EA">
      <w:pPr>
        <w:spacing w:after="200" w:line="360" w:lineRule="auto"/>
        <w:jc w:val="center"/>
        <w:rPr>
          <w:rFonts w:asciiTheme="majorHAnsi" w:eastAsia="Calibri" w:hAnsiTheme="majorHAnsi" w:cs="Times New Roman"/>
          <w:b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t>9.00-17.3</w:t>
      </w:r>
      <w:r w:rsidR="005F1AE5" w:rsidRPr="004774AD">
        <w:rPr>
          <w:rFonts w:asciiTheme="majorHAnsi" w:eastAsia="Calibri" w:hAnsiTheme="majorHAnsi" w:cs="Times New Roman"/>
          <w:b/>
          <w:sz w:val="28"/>
          <w:szCs w:val="28"/>
        </w:rPr>
        <w:t>0</w:t>
      </w:r>
    </w:p>
    <w:p w14:paraId="2AFBF6AA" w14:textId="77777777" w:rsidR="00DE29C7" w:rsidRPr="00476EAD" w:rsidRDefault="004B63A5" w:rsidP="00476EAD">
      <w:pPr>
        <w:spacing w:after="200" w:line="360" w:lineRule="auto"/>
        <w:jc w:val="center"/>
        <w:rPr>
          <w:rFonts w:ascii="Calibri" w:eastAsia="Calibri" w:hAnsi="Calibri" w:cs="Calibri"/>
          <w:sz w:val="22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t>«</w:t>
      </w:r>
      <w:r w:rsidR="00476EAD">
        <w:rPr>
          <w:rFonts w:asciiTheme="majorHAnsi" w:eastAsia="Calibri" w:hAnsiTheme="majorHAnsi" w:cs="Times New Roman"/>
          <w:b/>
          <w:sz w:val="28"/>
          <w:szCs w:val="28"/>
        </w:rPr>
        <w:t>СОВРЕМЕННЫЕ ПОДХОДЫ К ХИРУРГИЧЕСКОМУ ЛЕЧЕНИЮ ГИПЕРПЛАСТИЧЕСКИХ ПРОЦЕССОВ ОРГАНОВ РЕПРОДУКТИВНОЙ СИСТЕМЫ</w:t>
      </w:r>
      <w:r>
        <w:rPr>
          <w:rFonts w:asciiTheme="majorHAnsi" w:eastAsia="Calibri" w:hAnsiTheme="majorHAnsi" w:cs="Times New Roman"/>
          <w:b/>
          <w:sz w:val="28"/>
          <w:szCs w:val="28"/>
        </w:rPr>
        <w:t>»</w:t>
      </w:r>
    </w:p>
    <w:p w14:paraId="1F32AEE7" w14:textId="77777777" w:rsidR="00476EAD" w:rsidRPr="00476EAD" w:rsidRDefault="00476EAD" w:rsidP="00EA175F">
      <w:pPr>
        <w:spacing w:line="360" w:lineRule="auto"/>
        <w:rPr>
          <w:rFonts w:asciiTheme="majorHAnsi" w:eastAsia="Calibri" w:hAnsiTheme="majorHAnsi" w:cs="Times New Roman"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t xml:space="preserve">8.30-9.00  </w:t>
      </w:r>
      <w:r w:rsidRPr="00476EAD">
        <w:rPr>
          <w:rFonts w:asciiTheme="majorHAnsi" w:eastAsia="Calibri" w:hAnsiTheme="majorHAnsi" w:cs="Times New Roman"/>
          <w:sz w:val="28"/>
          <w:szCs w:val="28"/>
        </w:rPr>
        <w:t>Регистрация участников научно-практического курса</w:t>
      </w:r>
    </w:p>
    <w:p w14:paraId="766C90E8" w14:textId="77777777" w:rsidR="00C222E3" w:rsidRPr="004774AD" w:rsidRDefault="005F1AE5" w:rsidP="00EA175F">
      <w:pPr>
        <w:spacing w:line="360" w:lineRule="auto"/>
        <w:rPr>
          <w:rFonts w:asciiTheme="majorHAnsi" w:eastAsia="Calibri" w:hAnsiTheme="majorHAnsi" w:cs="Times New Roman"/>
          <w:sz w:val="28"/>
          <w:szCs w:val="28"/>
        </w:rPr>
      </w:pPr>
      <w:r w:rsidRPr="004774AD">
        <w:rPr>
          <w:rFonts w:asciiTheme="majorHAnsi" w:eastAsia="Calibri" w:hAnsiTheme="majorHAnsi" w:cs="Times New Roman"/>
          <w:b/>
          <w:sz w:val="28"/>
          <w:szCs w:val="28"/>
        </w:rPr>
        <w:t>9.</w:t>
      </w:r>
      <w:r w:rsidR="00476EAD">
        <w:rPr>
          <w:rFonts w:asciiTheme="majorHAnsi" w:eastAsia="Calibri" w:hAnsiTheme="majorHAnsi" w:cs="Times New Roman"/>
          <w:b/>
          <w:sz w:val="28"/>
          <w:szCs w:val="28"/>
        </w:rPr>
        <w:t>00</w:t>
      </w:r>
      <w:r w:rsidRPr="004774AD">
        <w:rPr>
          <w:rFonts w:asciiTheme="majorHAnsi" w:eastAsia="Calibri" w:hAnsiTheme="majorHAnsi" w:cs="Times New Roman"/>
          <w:b/>
          <w:sz w:val="28"/>
          <w:szCs w:val="28"/>
        </w:rPr>
        <w:t>-</w:t>
      </w:r>
      <w:r w:rsidR="00476EAD">
        <w:rPr>
          <w:rFonts w:asciiTheme="majorHAnsi" w:eastAsia="Calibri" w:hAnsiTheme="majorHAnsi" w:cs="Times New Roman"/>
          <w:b/>
          <w:sz w:val="28"/>
          <w:szCs w:val="28"/>
        </w:rPr>
        <w:t>9</w:t>
      </w:r>
      <w:r w:rsidRPr="004774AD">
        <w:rPr>
          <w:rFonts w:asciiTheme="majorHAnsi" w:eastAsia="Calibri" w:hAnsiTheme="majorHAnsi" w:cs="Times New Roman"/>
          <w:b/>
          <w:sz w:val="28"/>
          <w:szCs w:val="28"/>
        </w:rPr>
        <w:t>.</w:t>
      </w:r>
      <w:r w:rsidR="00476EAD">
        <w:rPr>
          <w:rFonts w:asciiTheme="majorHAnsi" w:eastAsia="Calibri" w:hAnsiTheme="majorHAnsi" w:cs="Times New Roman"/>
          <w:b/>
          <w:sz w:val="28"/>
          <w:szCs w:val="28"/>
        </w:rPr>
        <w:t>15</w:t>
      </w:r>
      <w:r w:rsidRPr="004774AD">
        <w:rPr>
          <w:rFonts w:asciiTheme="majorHAnsi" w:eastAsia="Calibri" w:hAnsiTheme="majorHAnsi" w:cs="Times New Roman"/>
          <w:sz w:val="28"/>
          <w:szCs w:val="28"/>
        </w:rPr>
        <w:t xml:space="preserve">  Приветствие участников курса</w:t>
      </w:r>
    </w:p>
    <w:p w14:paraId="3E000EF0" w14:textId="77777777" w:rsidR="00C222E3" w:rsidRPr="004774AD" w:rsidRDefault="005F1AE5" w:rsidP="00EA175F">
      <w:pPr>
        <w:spacing w:line="360" w:lineRule="auto"/>
        <w:rPr>
          <w:rFonts w:asciiTheme="majorHAnsi" w:eastAsia="Calibri" w:hAnsiTheme="majorHAnsi" w:cs="Times New Roman"/>
          <w:b/>
          <w:i/>
          <w:sz w:val="28"/>
          <w:szCs w:val="28"/>
        </w:rPr>
      </w:pPr>
      <w:r w:rsidRPr="004774AD">
        <w:rPr>
          <w:rFonts w:asciiTheme="majorHAnsi" w:eastAsia="Calibri" w:hAnsiTheme="majorHAnsi" w:cs="Times New Roman"/>
          <w:b/>
          <w:sz w:val="28"/>
          <w:szCs w:val="28"/>
        </w:rPr>
        <w:t>9.</w:t>
      </w:r>
      <w:r w:rsidR="00476EAD">
        <w:rPr>
          <w:rFonts w:asciiTheme="majorHAnsi" w:eastAsia="Calibri" w:hAnsiTheme="majorHAnsi" w:cs="Times New Roman"/>
          <w:b/>
          <w:sz w:val="28"/>
          <w:szCs w:val="28"/>
        </w:rPr>
        <w:t>15</w:t>
      </w:r>
      <w:r w:rsidRPr="004774AD">
        <w:rPr>
          <w:rFonts w:asciiTheme="majorHAnsi" w:eastAsia="Calibri" w:hAnsiTheme="majorHAnsi" w:cs="Times New Roman"/>
          <w:b/>
          <w:sz w:val="28"/>
          <w:szCs w:val="28"/>
        </w:rPr>
        <w:t>-10.</w:t>
      </w:r>
      <w:r w:rsidR="00DE29C7">
        <w:rPr>
          <w:rFonts w:asciiTheme="majorHAnsi" w:eastAsia="Calibri" w:hAnsiTheme="majorHAnsi" w:cs="Times New Roman"/>
          <w:b/>
          <w:sz w:val="28"/>
          <w:szCs w:val="28"/>
        </w:rPr>
        <w:t>1</w:t>
      </w:r>
      <w:r w:rsidR="00476EAD">
        <w:rPr>
          <w:rFonts w:asciiTheme="majorHAnsi" w:eastAsia="Calibri" w:hAnsiTheme="majorHAnsi" w:cs="Times New Roman"/>
          <w:b/>
          <w:sz w:val="28"/>
          <w:szCs w:val="28"/>
        </w:rPr>
        <w:t>5</w:t>
      </w:r>
      <w:r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DE29C7" w:rsidRPr="00476EAD">
        <w:rPr>
          <w:rFonts w:asciiTheme="majorHAnsi" w:eastAsia="Calibri" w:hAnsiTheme="majorHAnsi" w:cs="Times New Roman"/>
          <w:b/>
          <w:sz w:val="28"/>
          <w:szCs w:val="28"/>
        </w:rPr>
        <w:t>Лекция:</w:t>
      </w:r>
      <w:r w:rsidR="00DE29C7"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476EAD">
        <w:rPr>
          <w:rFonts w:asciiTheme="majorHAnsi" w:hAnsiTheme="majorHAnsi" w:cs="Times New Roman"/>
          <w:sz w:val="28"/>
          <w:szCs w:val="28"/>
        </w:rPr>
        <w:t>Миома матки – проблема репродуктивной медицины и хирургии</w:t>
      </w:r>
      <w:r w:rsidR="00DE29C7"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DE29C7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(</w:t>
      </w:r>
      <w:proofErr w:type="spellStart"/>
      <w:r w:rsidR="00DE29C7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проф.Беженарь</w:t>
      </w:r>
      <w:proofErr w:type="spellEnd"/>
      <w:r w:rsidR="004B63A5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В.Ф., Санкт-Петербург)</w:t>
      </w:r>
    </w:p>
    <w:p w14:paraId="2349F45E" w14:textId="77777777" w:rsidR="00DE29C7" w:rsidRDefault="00DE29C7" w:rsidP="00EA175F">
      <w:pPr>
        <w:spacing w:line="360" w:lineRule="auto"/>
        <w:rPr>
          <w:rFonts w:asciiTheme="majorHAnsi" w:eastAsia="Calibri" w:hAnsiTheme="majorHAnsi" w:cs="Times New Roman"/>
          <w:b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t>10.</w:t>
      </w:r>
      <w:r w:rsidR="00476EAD">
        <w:rPr>
          <w:rFonts w:asciiTheme="majorHAnsi" w:eastAsia="Calibri" w:hAnsiTheme="majorHAnsi" w:cs="Times New Roman"/>
          <w:b/>
          <w:sz w:val="28"/>
          <w:szCs w:val="28"/>
        </w:rPr>
        <w:t>15</w:t>
      </w:r>
      <w:r>
        <w:rPr>
          <w:rFonts w:asciiTheme="majorHAnsi" w:eastAsia="Calibri" w:hAnsiTheme="majorHAnsi" w:cs="Times New Roman"/>
          <w:b/>
          <w:sz w:val="28"/>
          <w:szCs w:val="28"/>
        </w:rPr>
        <w:t>-1</w:t>
      </w:r>
      <w:r w:rsidR="00476EAD">
        <w:rPr>
          <w:rFonts w:asciiTheme="majorHAnsi" w:eastAsia="Calibri" w:hAnsiTheme="majorHAnsi" w:cs="Times New Roman"/>
          <w:b/>
          <w:sz w:val="28"/>
          <w:szCs w:val="28"/>
        </w:rPr>
        <w:t>1</w:t>
      </w:r>
      <w:r w:rsidR="005F1AE5" w:rsidRPr="004774AD">
        <w:rPr>
          <w:rFonts w:asciiTheme="majorHAnsi" w:eastAsia="Calibri" w:hAnsiTheme="majorHAnsi" w:cs="Times New Roman"/>
          <w:b/>
          <w:sz w:val="28"/>
          <w:szCs w:val="28"/>
        </w:rPr>
        <w:t>.</w:t>
      </w:r>
      <w:r w:rsidR="00476EAD">
        <w:rPr>
          <w:rFonts w:asciiTheme="majorHAnsi" w:eastAsia="Calibri" w:hAnsiTheme="majorHAnsi" w:cs="Times New Roman"/>
          <w:b/>
          <w:sz w:val="28"/>
          <w:szCs w:val="28"/>
        </w:rPr>
        <w:t>3</w:t>
      </w:r>
      <w:r w:rsidR="005F1AE5" w:rsidRPr="004774AD">
        <w:rPr>
          <w:rFonts w:asciiTheme="majorHAnsi" w:eastAsia="Calibri" w:hAnsiTheme="majorHAnsi" w:cs="Times New Roman"/>
          <w:b/>
          <w:sz w:val="28"/>
          <w:szCs w:val="28"/>
        </w:rPr>
        <w:t>0</w:t>
      </w:r>
      <w:r w:rsidR="005F1AE5"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proofErr w:type="spellStart"/>
      <w:r w:rsidRPr="004774AD">
        <w:rPr>
          <w:rFonts w:asciiTheme="majorHAnsi" w:eastAsia="Calibri" w:hAnsiTheme="majorHAnsi" w:cs="Times New Roman"/>
          <w:b/>
          <w:sz w:val="28"/>
          <w:szCs w:val="28"/>
        </w:rPr>
        <w:t>Live</w:t>
      </w:r>
      <w:proofErr w:type="spellEnd"/>
      <w:r w:rsidRPr="004774AD">
        <w:rPr>
          <w:rFonts w:asciiTheme="majorHAnsi" w:eastAsia="Calibri" w:hAnsiTheme="majorHAnsi" w:cs="Times New Roman"/>
          <w:b/>
          <w:sz w:val="28"/>
          <w:szCs w:val="28"/>
        </w:rPr>
        <w:t xml:space="preserve"> </w:t>
      </w:r>
      <w:proofErr w:type="spellStart"/>
      <w:r w:rsidRPr="004774AD">
        <w:rPr>
          <w:rFonts w:asciiTheme="majorHAnsi" w:eastAsia="Calibri" w:hAnsiTheme="majorHAnsi" w:cs="Times New Roman"/>
          <w:b/>
          <w:sz w:val="28"/>
          <w:szCs w:val="28"/>
        </w:rPr>
        <w:t>surgery</w:t>
      </w:r>
      <w:proofErr w:type="spellEnd"/>
      <w:r w:rsidRPr="004774AD">
        <w:rPr>
          <w:rFonts w:asciiTheme="majorHAnsi" w:eastAsia="Calibri" w:hAnsiTheme="majorHAnsi" w:cs="Times New Roman"/>
          <w:b/>
          <w:sz w:val="28"/>
          <w:szCs w:val="28"/>
        </w:rPr>
        <w:t>:</w:t>
      </w:r>
      <w:r w:rsidRPr="004774AD">
        <w:rPr>
          <w:rFonts w:asciiTheme="majorHAnsi" w:eastAsia="Calibri" w:hAnsiTheme="majorHAnsi" w:cs="Times New Roman"/>
          <w:sz w:val="28"/>
          <w:szCs w:val="28"/>
        </w:rPr>
        <w:t xml:space="preserve"> Влагалищная электрохирургич</w:t>
      </w:r>
      <w:r>
        <w:rPr>
          <w:rFonts w:asciiTheme="majorHAnsi" w:eastAsia="Calibri" w:hAnsiTheme="majorHAnsi" w:cs="Times New Roman"/>
          <w:sz w:val="28"/>
          <w:szCs w:val="28"/>
        </w:rPr>
        <w:t xml:space="preserve">еская биполярная </w:t>
      </w:r>
      <w:proofErr w:type="spellStart"/>
      <w:r>
        <w:rPr>
          <w:rFonts w:asciiTheme="majorHAnsi" w:eastAsia="Calibri" w:hAnsiTheme="majorHAnsi" w:cs="Times New Roman"/>
          <w:sz w:val="28"/>
          <w:szCs w:val="28"/>
        </w:rPr>
        <w:t>гистерэктомия</w:t>
      </w:r>
      <w:proofErr w:type="spellEnd"/>
      <w:r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r>
        <w:rPr>
          <w:rFonts w:asciiTheme="majorHAnsi" w:eastAsia="Calibri" w:hAnsiTheme="majorHAnsi" w:cs="Times New Roman"/>
          <w:sz w:val="28"/>
          <w:szCs w:val="28"/>
        </w:rPr>
        <w:t xml:space="preserve">при миоме матки </w:t>
      </w:r>
      <w:r w:rsidRPr="004774AD">
        <w:rPr>
          <w:rFonts w:asciiTheme="majorHAnsi" w:eastAsia="Calibri" w:hAnsiTheme="majorHAnsi" w:cs="Times New Roman"/>
          <w:sz w:val="28"/>
          <w:szCs w:val="28"/>
        </w:rPr>
        <w:t xml:space="preserve">с применением </w:t>
      </w:r>
      <w:proofErr w:type="spellStart"/>
      <w:r w:rsidRPr="004774AD">
        <w:rPr>
          <w:rFonts w:asciiTheme="majorHAnsi" w:eastAsia="Calibri" w:hAnsiTheme="majorHAnsi" w:cs="Times New Roman"/>
          <w:sz w:val="28"/>
          <w:szCs w:val="28"/>
        </w:rPr>
        <w:t>TissueSealPLUS</w:t>
      </w:r>
      <w:proofErr w:type="spellEnd"/>
      <w:r w:rsidRPr="004774AD">
        <w:rPr>
          <w:rFonts w:asciiTheme="majorHAnsi" w:eastAsia="Calibri" w:hAnsiTheme="majorHAnsi" w:cs="Times New Roman"/>
          <w:sz w:val="28"/>
          <w:szCs w:val="28"/>
        </w:rPr>
        <w:t xml:space="preserve">® </w:t>
      </w:r>
      <w:r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(проф. Плеханов А.Н., Санкт-Петербург)</w:t>
      </w:r>
    </w:p>
    <w:p w14:paraId="67307231" w14:textId="77777777" w:rsidR="00C222E3" w:rsidRPr="004774AD" w:rsidRDefault="00661ED7" w:rsidP="00EA175F">
      <w:pPr>
        <w:spacing w:line="360" w:lineRule="auto"/>
        <w:rPr>
          <w:rFonts w:asciiTheme="majorHAnsi" w:eastAsia="Calibri" w:hAnsiTheme="majorHAnsi" w:cs="Times New Roman"/>
          <w:b/>
          <w:i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t>1</w:t>
      </w:r>
      <w:r w:rsidR="00476EAD">
        <w:rPr>
          <w:rFonts w:asciiTheme="majorHAnsi" w:eastAsia="Calibri" w:hAnsiTheme="majorHAnsi" w:cs="Times New Roman"/>
          <w:b/>
          <w:sz w:val="28"/>
          <w:szCs w:val="28"/>
        </w:rPr>
        <w:t>1</w:t>
      </w:r>
      <w:r>
        <w:rPr>
          <w:rFonts w:asciiTheme="majorHAnsi" w:eastAsia="Calibri" w:hAnsiTheme="majorHAnsi" w:cs="Times New Roman"/>
          <w:b/>
          <w:sz w:val="28"/>
          <w:szCs w:val="28"/>
        </w:rPr>
        <w:t>.</w:t>
      </w:r>
      <w:r w:rsidR="00476EAD">
        <w:rPr>
          <w:rFonts w:asciiTheme="majorHAnsi" w:eastAsia="Calibri" w:hAnsiTheme="majorHAnsi" w:cs="Times New Roman"/>
          <w:b/>
          <w:sz w:val="28"/>
          <w:szCs w:val="28"/>
        </w:rPr>
        <w:t>3</w:t>
      </w:r>
      <w:r>
        <w:rPr>
          <w:rFonts w:asciiTheme="majorHAnsi" w:eastAsia="Calibri" w:hAnsiTheme="majorHAnsi" w:cs="Times New Roman"/>
          <w:b/>
          <w:sz w:val="28"/>
          <w:szCs w:val="28"/>
        </w:rPr>
        <w:t>0-12.</w:t>
      </w:r>
      <w:r w:rsidR="00476EAD">
        <w:rPr>
          <w:rFonts w:asciiTheme="majorHAnsi" w:eastAsia="Calibri" w:hAnsiTheme="majorHAnsi" w:cs="Times New Roman"/>
          <w:b/>
          <w:sz w:val="28"/>
          <w:szCs w:val="28"/>
        </w:rPr>
        <w:t>3</w:t>
      </w:r>
      <w:r>
        <w:rPr>
          <w:rFonts w:asciiTheme="majorHAnsi" w:eastAsia="Calibri" w:hAnsiTheme="majorHAnsi" w:cs="Times New Roman"/>
          <w:b/>
          <w:sz w:val="28"/>
          <w:szCs w:val="28"/>
        </w:rPr>
        <w:t xml:space="preserve">0 </w:t>
      </w:r>
      <w:r w:rsidR="008B6A75" w:rsidRPr="004774AD">
        <w:rPr>
          <w:rFonts w:asciiTheme="majorHAnsi" w:eastAsia="Calibri" w:hAnsiTheme="majorHAnsi" w:cs="Times New Roman"/>
          <w:b/>
          <w:sz w:val="28"/>
          <w:szCs w:val="28"/>
        </w:rPr>
        <w:t xml:space="preserve">Лекция: </w:t>
      </w:r>
      <w:r w:rsidR="00DE29C7">
        <w:rPr>
          <w:rFonts w:asciiTheme="majorHAnsi" w:eastAsia="Calibri" w:hAnsiTheme="majorHAnsi" w:cs="Times New Roman"/>
          <w:sz w:val="28"/>
          <w:szCs w:val="28"/>
        </w:rPr>
        <w:t>В</w:t>
      </w:r>
      <w:r w:rsidR="00476EAD">
        <w:rPr>
          <w:rFonts w:asciiTheme="majorHAnsi" w:eastAsia="Calibri" w:hAnsiTheme="majorHAnsi" w:cs="Times New Roman"/>
          <w:sz w:val="28"/>
          <w:szCs w:val="28"/>
        </w:rPr>
        <w:t xml:space="preserve">лагалищный </w:t>
      </w:r>
      <w:r>
        <w:rPr>
          <w:rFonts w:asciiTheme="majorHAnsi" w:eastAsia="Calibri" w:hAnsiTheme="majorHAnsi" w:cs="Times New Roman"/>
          <w:sz w:val="28"/>
          <w:szCs w:val="28"/>
        </w:rPr>
        <w:t>доступ в хирургии миомы матки</w:t>
      </w:r>
      <w:r w:rsidR="008B6A75"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8B6A75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(проф. </w:t>
      </w:r>
      <w:r w:rsidR="004B63A5">
        <w:rPr>
          <w:rFonts w:asciiTheme="majorHAnsi" w:eastAsia="Calibri" w:hAnsiTheme="majorHAnsi" w:cs="Times New Roman"/>
          <w:b/>
          <w:i/>
          <w:sz w:val="28"/>
          <w:szCs w:val="28"/>
        </w:rPr>
        <w:t>Плеханов А.Н., Санкт-Петербург)</w:t>
      </w:r>
    </w:p>
    <w:p w14:paraId="4899BCE8" w14:textId="77777777" w:rsidR="00661ED7" w:rsidRPr="004774AD" w:rsidRDefault="00661ED7" w:rsidP="00EA175F">
      <w:pPr>
        <w:spacing w:line="360" w:lineRule="auto"/>
        <w:rPr>
          <w:rFonts w:asciiTheme="majorHAnsi" w:eastAsia="Calibri" w:hAnsiTheme="majorHAnsi" w:cs="Times New Roman"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t>12.</w:t>
      </w:r>
      <w:r w:rsidR="00476EAD">
        <w:rPr>
          <w:rFonts w:asciiTheme="majorHAnsi" w:eastAsia="Calibri" w:hAnsiTheme="majorHAnsi" w:cs="Times New Roman"/>
          <w:b/>
          <w:sz w:val="28"/>
          <w:szCs w:val="28"/>
        </w:rPr>
        <w:t>3</w:t>
      </w:r>
      <w:r w:rsidRPr="004774AD">
        <w:rPr>
          <w:rFonts w:asciiTheme="majorHAnsi" w:eastAsia="Calibri" w:hAnsiTheme="majorHAnsi" w:cs="Times New Roman"/>
          <w:b/>
          <w:sz w:val="28"/>
          <w:szCs w:val="28"/>
        </w:rPr>
        <w:t>0-1</w:t>
      </w:r>
      <w:r>
        <w:rPr>
          <w:rFonts w:asciiTheme="majorHAnsi" w:eastAsia="Calibri" w:hAnsiTheme="majorHAnsi" w:cs="Times New Roman"/>
          <w:b/>
          <w:sz w:val="28"/>
          <w:szCs w:val="28"/>
        </w:rPr>
        <w:t>3.</w:t>
      </w:r>
      <w:r w:rsidR="00476EAD">
        <w:rPr>
          <w:rFonts w:asciiTheme="majorHAnsi" w:eastAsia="Calibri" w:hAnsiTheme="majorHAnsi" w:cs="Times New Roman"/>
          <w:b/>
          <w:sz w:val="28"/>
          <w:szCs w:val="28"/>
        </w:rPr>
        <w:t>0</w:t>
      </w:r>
      <w:r w:rsidRPr="004774AD">
        <w:rPr>
          <w:rFonts w:asciiTheme="majorHAnsi" w:eastAsia="Calibri" w:hAnsiTheme="majorHAnsi" w:cs="Times New Roman"/>
          <w:b/>
          <w:sz w:val="28"/>
          <w:szCs w:val="28"/>
        </w:rPr>
        <w:t>0</w:t>
      </w:r>
      <w:r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476E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r>
        <w:rPr>
          <w:rFonts w:asciiTheme="majorHAnsi" w:eastAsia="Calibri" w:hAnsiTheme="majorHAnsi" w:cs="Times New Roman"/>
          <w:b/>
          <w:i/>
          <w:sz w:val="28"/>
          <w:szCs w:val="28"/>
        </w:rPr>
        <w:t>Кофе</w:t>
      </w:r>
      <w:r w:rsidR="004B63A5">
        <w:rPr>
          <w:rFonts w:asciiTheme="majorHAnsi" w:eastAsia="Calibri" w:hAnsiTheme="majorHAnsi" w:cs="Times New Roman"/>
          <w:b/>
          <w:i/>
          <w:sz w:val="28"/>
          <w:szCs w:val="28"/>
        </w:rPr>
        <w:t>-брейк</w:t>
      </w:r>
      <w:r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</w:t>
      </w:r>
    </w:p>
    <w:p w14:paraId="4CF0FAD4" w14:textId="77777777" w:rsidR="00661ED7" w:rsidRPr="004774AD" w:rsidRDefault="00F37D87" w:rsidP="00EA175F">
      <w:pPr>
        <w:spacing w:line="360" w:lineRule="auto"/>
        <w:rPr>
          <w:rFonts w:asciiTheme="majorHAnsi" w:eastAsia="Calibri" w:hAnsiTheme="majorHAnsi" w:cs="Times New Roman"/>
          <w:b/>
          <w:i/>
          <w:sz w:val="28"/>
          <w:szCs w:val="28"/>
        </w:rPr>
      </w:pPr>
      <w:r w:rsidRPr="004774AD">
        <w:rPr>
          <w:rFonts w:asciiTheme="majorHAnsi" w:eastAsia="Calibri" w:hAnsiTheme="majorHAnsi" w:cs="Times New Roman"/>
          <w:b/>
          <w:sz w:val="28"/>
          <w:szCs w:val="28"/>
        </w:rPr>
        <w:t>1</w:t>
      </w:r>
      <w:r w:rsidR="00661ED7">
        <w:rPr>
          <w:rFonts w:asciiTheme="majorHAnsi" w:eastAsia="Calibri" w:hAnsiTheme="majorHAnsi" w:cs="Times New Roman"/>
          <w:b/>
          <w:sz w:val="28"/>
          <w:szCs w:val="28"/>
        </w:rPr>
        <w:t>3.</w:t>
      </w:r>
      <w:r w:rsidR="00476EAD">
        <w:rPr>
          <w:rFonts w:asciiTheme="majorHAnsi" w:eastAsia="Calibri" w:hAnsiTheme="majorHAnsi" w:cs="Times New Roman"/>
          <w:b/>
          <w:sz w:val="28"/>
          <w:szCs w:val="28"/>
        </w:rPr>
        <w:t>0</w:t>
      </w:r>
      <w:r w:rsidR="00661ED7">
        <w:rPr>
          <w:rFonts w:asciiTheme="majorHAnsi" w:eastAsia="Calibri" w:hAnsiTheme="majorHAnsi" w:cs="Times New Roman"/>
          <w:b/>
          <w:sz w:val="28"/>
          <w:szCs w:val="28"/>
        </w:rPr>
        <w:t>0-15.</w:t>
      </w:r>
      <w:r w:rsidR="00476EAD">
        <w:rPr>
          <w:rFonts w:asciiTheme="majorHAnsi" w:eastAsia="Calibri" w:hAnsiTheme="majorHAnsi" w:cs="Times New Roman"/>
          <w:b/>
          <w:sz w:val="28"/>
          <w:szCs w:val="28"/>
        </w:rPr>
        <w:t>0</w:t>
      </w:r>
      <w:r w:rsidR="005F1AE5" w:rsidRPr="004774AD">
        <w:rPr>
          <w:rFonts w:asciiTheme="majorHAnsi" w:eastAsia="Calibri" w:hAnsiTheme="majorHAnsi" w:cs="Times New Roman"/>
          <w:b/>
          <w:sz w:val="28"/>
          <w:szCs w:val="28"/>
        </w:rPr>
        <w:t>0</w:t>
      </w:r>
      <w:r w:rsidR="005F1AE5"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proofErr w:type="spellStart"/>
      <w:r w:rsidR="00DE29C7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Live</w:t>
      </w:r>
      <w:proofErr w:type="spellEnd"/>
      <w:r w:rsidR="00DE29C7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</w:t>
      </w:r>
      <w:proofErr w:type="spellStart"/>
      <w:r w:rsidR="00DE29C7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surgery</w:t>
      </w:r>
      <w:proofErr w:type="spellEnd"/>
      <w:r w:rsidR="00DE29C7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:</w:t>
      </w:r>
      <w:r w:rsidR="00DE29C7" w:rsidRPr="004774AD">
        <w:rPr>
          <w:rFonts w:asciiTheme="majorHAnsi" w:eastAsia="Calibri" w:hAnsiTheme="majorHAnsi" w:cs="Times New Roman"/>
          <w:sz w:val="28"/>
          <w:szCs w:val="28"/>
        </w:rPr>
        <w:t xml:space="preserve"> Лапароскопия при </w:t>
      </w:r>
      <w:r w:rsidR="00661ED7">
        <w:rPr>
          <w:rFonts w:asciiTheme="majorHAnsi" w:eastAsia="Calibri" w:hAnsiTheme="majorHAnsi" w:cs="Times New Roman"/>
          <w:sz w:val="28"/>
          <w:szCs w:val="28"/>
        </w:rPr>
        <w:t xml:space="preserve">инфильтративном </w:t>
      </w:r>
      <w:proofErr w:type="spellStart"/>
      <w:r w:rsidR="00661ED7">
        <w:rPr>
          <w:rFonts w:asciiTheme="majorHAnsi" w:eastAsia="Calibri" w:hAnsiTheme="majorHAnsi" w:cs="Times New Roman"/>
          <w:sz w:val="28"/>
          <w:szCs w:val="28"/>
        </w:rPr>
        <w:t>эндометриозе</w:t>
      </w:r>
      <w:proofErr w:type="spellEnd"/>
      <w:r w:rsidR="00661ED7">
        <w:rPr>
          <w:rFonts w:asciiTheme="majorHAnsi" w:eastAsia="Calibri" w:hAnsiTheme="majorHAnsi" w:cs="Times New Roman"/>
          <w:sz w:val="28"/>
          <w:szCs w:val="28"/>
        </w:rPr>
        <w:t xml:space="preserve"> и </w:t>
      </w:r>
      <w:proofErr w:type="spellStart"/>
      <w:r w:rsidR="00DE29C7" w:rsidRPr="004774AD">
        <w:rPr>
          <w:rFonts w:asciiTheme="majorHAnsi" w:eastAsia="Calibri" w:hAnsiTheme="majorHAnsi" w:cs="Times New Roman"/>
          <w:sz w:val="28"/>
          <w:szCs w:val="28"/>
        </w:rPr>
        <w:t>эндометриомах</w:t>
      </w:r>
      <w:proofErr w:type="spellEnd"/>
      <w:r w:rsidR="00DE29C7" w:rsidRPr="004774AD">
        <w:rPr>
          <w:rFonts w:asciiTheme="majorHAnsi" w:eastAsia="Calibri" w:hAnsiTheme="majorHAnsi" w:cs="Times New Roman"/>
          <w:sz w:val="28"/>
          <w:szCs w:val="28"/>
        </w:rPr>
        <w:t xml:space="preserve"> с использованием </w:t>
      </w:r>
      <w:proofErr w:type="spellStart"/>
      <w:r w:rsidR="00DE29C7" w:rsidRPr="004774AD">
        <w:rPr>
          <w:rFonts w:asciiTheme="majorHAnsi" w:eastAsia="Calibri" w:hAnsiTheme="majorHAnsi" w:cs="Times New Roman"/>
          <w:sz w:val="28"/>
          <w:szCs w:val="28"/>
        </w:rPr>
        <w:t>аргоно</w:t>
      </w:r>
      <w:proofErr w:type="spellEnd"/>
      <w:r w:rsidR="00DE29C7" w:rsidRPr="004774AD">
        <w:rPr>
          <w:rFonts w:asciiTheme="majorHAnsi" w:eastAsia="Calibri" w:hAnsiTheme="majorHAnsi" w:cs="Times New Roman"/>
          <w:sz w:val="28"/>
          <w:szCs w:val="28"/>
        </w:rPr>
        <w:t xml:space="preserve">-плазменной энергии </w:t>
      </w:r>
      <w:r w:rsidR="00661ED7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(</w:t>
      </w:r>
      <w:proofErr w:type="spellStart"/>
      <w:r w:rsidR="00661ED7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проф.</w:t>
      </w:r>
      <w:r w:rsidR="004B63A5">
        <w:rPr>
          <w:rFonts w:asciiTheme="majorHAnsi" w:eastAsia="Calibri" w:hAnsiTheme="majorHAnsi" w:cs="Times New Roman"/>
          <w:b/>
          <w:i/>
          <w:sz w:val="28"/>
          <w:szCs w:val="28"/>
        </w:rPr>
        <w:t>Беженарь</w:t>
      </w:r>
      <w:proofErr w:type="spellEnd"/>
      <w:r w:rsidR="004B63A5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В.Ф., Санкт-Петербург)</w:t>
      </w:r>
    </w:p>
    <w:p w14:paraId="53D37C18" w14:textId="77777777" w:rsidR="001F07DA" w:rsidRDefault="00661ED7" w:rsidP="00EA175F">
      <w:pPr>
        <w:spacing w:line="360" w:lineRule="auto"/>
        <w:rPr>
          <w:rFonts w:asciiTheme="majorHAnsi" w:eastAsia="Calibri" w:hAnsiTheme="majorHAnsi" w:cs="Times New Roman"/>
          <w:b/>
          <w:i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t>15.10-1</w:t>
      </w:r>
      <w:r w:rsidR="00476EAD">
        <w:rPr>
          <w:rFonts w:asciiTheme="majorHAnsi" w:eastAsia="Calibri" w:hAnsiTheme="majorHAnsi" w:cs="Times New Roman"/>
          <w:b/>
          <w:sz w:val="28"/>
          <w:szCs w:val="28"/>
        </w:rPr>
        <w:t>6</w:t>
      </w:r>
      <w:r w:rsidRPr="004774AD">
        <w:rPr>
          <w:rFonts w:asciiTheme="majorHAnsi" w:eastAsia="Calibri" w:hAnsiTheme="majorHAnsi" w:cs="Times New Roman"/>
          <w:b/>
          <w:sz w:val="28"/>
          <w:szCs w:val="28"/>
        </w:rPr>
        <w:t>.</w:t>
      </w:r>
      <w:r w:rsidR="00476EAD">
        <w:rPr>
          <w:rFonts w:asciiTheme="majorHAnsi" w:eastAsia="Calibri" w:hAnsiTheme="majorHAnsi" w:cs="Times New Roman"/>
          <w:b/>
          <w:sz w:val="28"/>
          <w:szCs w:val="28"/>
        </w:rPr>
        <w:t>0</w:t>
      </w:r>
      <w:r>
        <w:rPr>
          <w:rFonts w:asciiTheme="majorHAnsi" w:eastAsia="Calibri" w:hAnsiTheme="majorHAnsi" w:cs="Times New Roman"/>
          <w:b/>
          <w:sz w:val="28"/>
          <w:szCs w:val="28"/>
        </w:rPr>
        <w:t>0</w:t>
      </w:r>
      <w:r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1F07DA" w:rsidRPr="004774AD">
        <w:rPr>
          <w:rFonts w:asciiTheme="majorHAnsi" w:eastAsia="Calibri" w:hAnsiTheme="majorHAnsi" w:cs="Times New Roman"/>
          <w:b/>
          <w:sz w:val="28"/>
          <w:szCs w:val="28"/>
        </w:rPr>
        <w:t>Лекция:</w:t>
      </w:r>
      <w:r w:rsidR="001F07DA">
        <w:rPr>
          <w:rFonts w:asciiTheme="majorHAnsi" w:eastAsia="Calibri" w:hAnsiTheme="majorHAnsi" w:cs="Times New Roman"/>
          <w:b/>
          <w:sz w:val="28"/>
          <w:szCs w:val="28"/>
        </w:rPr>
        <w:t xml:space="preserve"> </w:t>
      </w:r>
      <w:r w:rsidR="00476EAD">
        <w:rPr>
          <w:rFonts w:asciiTheme="majorHAnsi" w:hAnsiTheme="majorHAnsi" w:cs="Times New Roman"/>
          <w:sz w:val="28"/>
          <w:szCs w:val="28"/>
        </w:rPr>
        <w:t>Р</w:t>
      </w:r>
      <w:r w:rsidR="004B63A5">
        <w:rPr>
          <w:rFonts w:asciiTheme="majorHAnsi" w:hAnsiTheme="majorHAnsi" w:cs="Times New Roman"/>
          <w:sz w:val="28"/>
          <w:szCs w:val="28"/>
        </w:rPr>
        <w:t xml:space="preserve">аспространенный </w:t>
      </w:r>
      <w:proofErr w:type="spellStart"/>
      <w:r w:rsidR="004B63A5">
        <w:rPr>
          <w:rFonts w:asciiTheme="majorHAnsi" w:hAnsiTheme="majorHAnsi" w:cs="Times New Roman"/>
          <w:sz w:val="28"/>
          <w:szCs w:val="28"/>
        </w:rPr>
        <w:t>эндометриоз</w:t>
      </w:r>
      <w:proofErr w:type="spellEnd"/>
      <w:r w:rsidR="004B63A5">
        <w:rPr>
          <w:rFonts w:asciiTheme="majorHAnsi" w:hAnsiTheme="majorHAnsi" w:cs="Times New Roman"/>
          <w:sz w:val="28"/>
          <w:szCs w:val="28"/>
        </w:rPr>
        <w:t xml:space="preserve"> – с</w:t>
      </w:r>
      <w:r w:rsidR="00476EAD">
        <w:rPr>
          <w:rFonts w:asciiTheme="majorHAnsi" w:hAnsiTheme="majorHAnsi" w:cs="Times New Roman"/>
          <w:sz w:val="28"/>
          <w:szCs w:val="28"/>
        </w:rPr>
        <w:t>овременные подходы к комбинированному лечению</w:t>
      </w:r>
      <w:r w:rsidR="001F07DA"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1F07DA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(</w:t>
      </w:r>
      <w:proofErr w:type="spellStart"/>
      <w:r w:rsidR="001F07DA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проф.</w:t>
      </w:r>
      <w:r w:rsidR="004B63A5">
        <w:rPr>
          <w:rFonts w:asciiTheme="majorHAnsi" w:eastAsia="Calibri" w:hAnsiTheme="majorHAnsi" w:cs="Times New Roman"/>
          <w:b/>
          <w:i/>
          <w:sz w:val="28"/>
          <w:szCs w:val="28"/>
        </w:rPr>
        <w:t>Беженарь</w:t>
      </w:r>
      <w:proofErr w:type="spellEnd"/>
      <w:r w:rsidR="004B63A5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В.Ф., Санкт-Петербург)</w:t>
      </w:r>
    </w:p>
    <w:p w14:paraId="734C7FD4" w14:textId="77777777" w:rsidR="00640424" w:rsidRPr="004774AD" w:rsidRDefault="00661ED7" w:rsidP="00EA175F">
      <w:pPr>
        <w:spacing w:line="360" w:lineRule="auto"/>
        <w:rPr>
          <w:rFonts w:asciiTheme="majorHAnsi" w:eastAsia="Calibri" w:hAnsiTheme="majorHAnsi" w:cs="Times New Roman"/>
          <w:b/>
          <w:i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t>15.50-17.0</w:t>
      </w:r>
      <w:r w:rsidRPr="004774AD">
        <w:rPr>
          <w:rFonts w:asciiTheme="majorHAnsi" w:eastAsia="Calibri" w:hAnsiTheme="majorHAnsi" w:cs="Times New Roman"/>
          <w:b/>
          <w:sz w:val="28"/>
          <w:szCs w:val="28"/>
        </w:rPr>
        <w:t>0</w:t>
      </w:r>
      <w:r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proofErr w:type="spellStart"/>
      <w:r w:rsidR="006C248B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Live</w:t>
      </w:r>
      <w:proofErr w:type="spellEnd"/>
      <w:r w:rsidR="006C248B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</w:t>
      </w:r>
      <w:proofErr w:type="spellStart"/>
      <w:r w:rsidR="006C248B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surgery</w:t>
      </w:r>
      <w:proofErr w:type="spellEnd"/>
      <w:r w:rsidR="006C248B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:</w:t>
      </w:r>
      <w:r w:rsidR="006C248B"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proofErr w:type="spellStart"/>
      <w:r w:rsidR="006C248B" w:rsidRPr="004774AD">
        <w:rPr>
          <w:rFonts w:asciiTheme="majorHAnsi" w:eastAsia="Calibri" w:hAnsiTheme="majorHAnsi" w:cs="Times New Roman"/>
          <w:sz w:val="28"/>
          <w:szCs w:val="28"/>
        </w:rPr>
        <w:t>Лапа</w:t>
      </w:r>
      <w:r w:rsidR="006C248B">
        <w:rPr>
          <w:rFonts w:asciiTheme="majorHAnsi" w:eastAsia="Calibri" w:hAnsiTheme="majorHAnsi" w:cs="Times New Roman"/>
          <w:sz w:val="28"/>
          <w:szCs w:val="28"/>
        </w:rPr>
        <w:t>роскопическая</w:t>
      </w:r>
      <w:proofErr w:type="spellEnd"/>
      <w:r w:rsidR="006C248B">
        <w:rPr>
          <w:rFonts w:asciiTheme="majorHAnsi" w:eastAsia="Calibri" w:hAnsiTheme="majorHAnsi" w:cs="Times New Roman"/>
          <w:sz w:val="28"/>
          <w:szCs w:val="28"/>
        </w:rPr>
        <w:t xml:space="preserve"> </w:t>
      </w:r>
      <w:proofErr w:type="spellStart"/>
      <w:r w:rsidR="006C248B">
        <w:rPr>
          <w:rFonts w:asciiTheme="majorHAnsi" w:eastAsia="Calibri" w:hAnsiTheme="majorHAnsi" w:cs="Times New Roman"/>
          <w:sz w:val="28"/>
          <w:szCs w:val="28"/>
        </w:rPr>
        <w:t>гистерэктомия</w:t>
      </w:r>
      <w:proofErr w:type="spellEnd"/>
      <w:r w:rsidR="006C248B">
        <w:rPr>
          <w:rFonts w:asciiTheme="majorHAnsi" w:eastAsia="Calibri" w:hAnsiTheme="majorHAnsi" w:cs="Times New Roman"/>
          <w:sz w:val="28"/>
          <w:szCs w:val="28"/>
        </w:rPr>
        <w:t xml:space="preserve"> с использованием </w:t>
      </w:r>
      <w:proofErr w:type="spellStart"/>
      <w:r w:rsidR="00083FA6">
        <w:rPr>
          <w:rFonts w:asciiTheme="majorHAnsi" w:eastAsia="Calibri" w:hAnsiTheme="majorHAnsi" w:cs="Times New Roman"/>
          <w:sz w:val="28"/>
          <w:szCs w:val="28"/>
        </w:rPr>
        <w:t>Night</w:t>
      </w:r>
      <w:proofErr w:type="spellEnd"/>
      <w:r w:rsidR="00083FA6">
        <w:rPr>
          <w:rFonts w:asciiTheme="majorHAnsi" w:eastAsia="Calibri" w:hAnsiTheme="majorHAnsi" w:cs="Times New Roman"/>
          <w:sz w:val="28"/>
          <w:szCs w:val="28"/>
        </w:rPr>
        <w:t xml:space="preserve"> KNIFE</w:t>
      </w:r>
      <w:r w:rsidR="00083FA6" w:rsidRPr="004774AD">
        <w:rPr>
          <w:rFonts w:asciiTheme="majorHAnsi" w:eastAsia="Calibri" w:hAnsiTheme="majorHAnsi" w:cs="Times New Roman"/>
          <w:sz w:val="28"/>
          <w:szCs w:val="28"/>
        </w:rPr>
        <w:t>®</w:t>
      </w:r>
      <w:r w:rsidR="00083FA6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6C248B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(</w:t>
      </w:r>
      <w:proofErr w:type="spellStart"/>
      <w:r w:rsidR="006C248B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проф.</w:t>
      </w:r>
      <w:r w:rsidR="004B63A5">
        <w:rPr>
          <w:rFonts w:asciiTheme="majorHAnsi" w:eastAsia="Calibri" w:hAnsiTheme="majorHAnsi" w:cs="Times New Roman"/>
          <w:b/>
          <w:i/>
          <w:sz w:val="28"/>
          <w:szCs w:val="28"/>
        </w:rPr>
        <w:t>Беженарь</w:t>
      </w:r>
      <w:proofErr w:type="spellEnd"/>
      <w:r w:rsidR="004B63A5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В.Ф., Санкт-Петербург)</w:t>
      </w:r>
    </w:p>
    <w:p w14:paraId="58D0E36C" w14:textId="77777777" w:rsidR="00661ED7" w:rsidRDefault="00661ED7" w:rsidP="00EA175F">
      <w:pPr>
        <w:spacing w:line="360" w:lineRule="auto"/>
        <w:rPr>
          <w:rFonts w:asciiTheme="majorHAnsi" w:eastAsia="Calibri" w:hAnsiTheme="majorHAnsi" w:cs="Times New Roman"/>
          <w:b/>
          <w:sz w:val="28"/>
          <w:szCs w:val="28"/>
        </w:rPr>
      </w:pPr>
      <w:r w:rsidRPr="004774AD">
        <w:rPr>
          <w:rFonts w:asciiTheme="majorHAnsi" w:eastAsia="Calibri" w:hAnsiTheme="majorHAnsi" w:cs="Times New Roman"/>
          <w:b/>
          <w:sz w:val="28"/>
          <w:szCs w:val="28"/>
        </w:rPr>
        <w:t>17.00-17.30</w:t>
      </w:r>
      <w:r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Pr="004774AD">
        <w:rPr>
          <w:rFonts w:asciiTheme="majorHAnsi" w:eastAsia="Calibri" w:hAnsiTheme="majorHAnsi" w:cs="Times New Roman"/>
          <w:b/>
          <w:sz w:val="28"/>
          <w:szCs w:val="28"/>
        </w:rPr>
        <w:t xml:space="preserve">Вопросы и обсуждение. </w:t>
      </w:r>
    </w:p>
    <w:p w14:paraId="60B1865E" w14:textId="77777777" w:rsidR="00661ED7" w:rsidRDefault="00661ED7" w:rsidP="00EA175F">
      <w:pPr>
        <w:spacing w:line="360" w:lineRule="auto"/>
        <w:rPr>
          <w:rFonts w:asciiTheme="majorHAnsi" w:eastAsia="Calibri" w:hAnsiTheme="majorHAnsi" w:cs="Times New Roman"/>
          <w:b/>
          <w:sz w:val="28"/>
          <w:szCs w:val="28"/>
        </w:rPr>
      </w:pPr>
    </w:p>
    <w:p w14:paraId="157C9FB7" w14:textId="77777777" w:rsidR="006D64EA" w:rsidRDefault="006D64EA" w:rsidP="006D64EA">
      <w:pPr>
        <w:spacing w:after="200" w:line="360" w:lineRule="auto"/>
        <w:jc w:val="both"/>
        <w:rPr>
          <w:rFonts w:asciiTheme="majorHAnsi" w:eastAsia="Calibri" w:hAnsiTheme="majorHAnsi" w:cs="Times New Roman"/>
          <w:b/>
          <w:sz w:val="28"/>
          <w:szCs w:val="28"/>
        </w:rPr>
      </w:pPr>
    </w:p>
    <w:p w14:paraId="6907E19B" w14:textId="77777777" w:rsidR="004B63A5" w:rsidRDefault="00141E04" w:rsidP="006D64EA">
      <w:pPr>
        <w:spacing w:after="200" w:line="360" w:lineRule="auto"/>
        <w:jc w:val="center"/>
        <w:rPr>
          <w:rFonts w:asciiTheme="majorHAnsi" w:eastAsia="Calibri" w:hAnsiTheme="majorHAnsi" w:cs="Times New Roman"/>
          <w:b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lastRenderedPageBreak/>
        <w:t>23 марта</w:t>
      </w:r>
      <w:r w:rsidR="00F87487">
        <w:rPr>
          <w:rFonts w:asciiTheme="majorHAnsi" w:eastAsia="Calibri" w:hAnsiTheme="majorHAnsi" w:cs="Times New Roman"/>
          <w:b/>
          <w:sz w:val="28"/>
          <w:szCs w:val="28"/>
        </w:rPr>
        <w:t xml:space="preserve"> </w:t>
      </w:r>
    </w:p>
    <w:p w14:paraId="6E66E500" w14:textId="77777777" w:rsidR="00141E04" w:rsidRDefault="00F87487" w:rsidP="006D64EA">
      <w:pPr>
        <w:spacing w:after="200" w:line="360" w:lineRule="auto"/>
        <w:jc w:val="center"/>
        <w:rPr>
          <w:rFonts w:asciiTheme="majorHAnsi" w:eastAsia="Calibri" w:hAnsiTheme="majorHAnsi" w:cs="Times New Roman"/>
          <w:b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t>9.15-1</w:t>
      </w:r>
      <w:r w:rsidR="006D64EA">
        <w:rPr>
          <w:rFonts w:asciiTheme="majorHAnsi" w:eastAsia="Calibri" w:hAnsiTheme="majorHAnsi" w:cs="Times New Roman"/>
          <w:b/>
          <w:sz w:val="28"/>
          <w:szCs w:val="28"/>
        </w:rPr>
        <w:t>7.0</w:t>
      </w:r>
      <w:r w:rsidR="00141E04" w:rsidRPr="004774AD">
        <w:rPr>
          <w:rFonts w:asciiTheme="majorHAnsi" w:eastAsia="Calibri" w:hAnsiTheme="majorHAnsi" w:cs="Times New Roman"/>
          <w:b/>
          <w:sz w:val="28"/>
          <w:szCs w:val="28"/>
        </w:rPr>
        <w:t>0</w:t>
      </w:r>
    </w:p>
    <w:p w14:paraId="7C6C2E34" w14:textId="77777777" w:rsidR="00141E04" w:rsidRPr="004B63A5" w:rsidRDefault="004B63A5" w:rsidP="004B63A5">
      <w:pPr>
        <w:spacing w:after="200" w:line="360" w:lineRule="auto"/>
        <w:jc w:val="center"/>
        <w:rPr>
          <w:rFonts w:asciiTheme="majorHAnsi" w:eastAsia="Calibri" w:hAnsiTheme="majorHAnsi" w:cs="Times New Roman"/>
          <w:b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t>«ЛАПАРОСКОПИЧЕСКИЙ И ВАГИНАЛЬНЫЙ ДОСТУП В ХИРУРГИЧЕСКОМ ЛЕЧЕНИИ ГЕНИТАЛЬНОГО ПРОЛАПСА И СТРЕССОВОГО НЕДЕРЖАНИЯ МОЧИ»</w:t>
      </w:r>
    </w:p>
    <w:p w14:paraId="5D356ECF" w14:textId="77777777" w:rsidR="00CC44C5" w:rsidRPr="004774AD" w:rsidRDefault="00CC44C5" w:rsidP="00EA175F">
      <w:pPr>
        <w:spacing w:line="360" w:lineRule="auto"/>
        <w:rPr>
          <w:rFonts w:asciiTheme="majorHAnsi" w:eastAsia="Calibri" w:hAnsiTheme="majorHAnsi" w:cs="Times New Roman"/>
          <w:sz w:val="28"/>
          <w:szCs w:val="28"/>
        </w:rPr>
      </w:pPr>
      <w:r w:rsidRPr="004774AD">
        <w:rPr>
          <w:rFonts w:asciiTheme="majorHAnsi" w:eastAsia="Calibri" w:hAnsiTheme="majorHAnsi" w:cs="Times New Roman"/>
          <w:b/>
          <w:sz w:val="28"/>
          <w:szCs w:val="28"/>
        </w:rPr>
        <w:t>9.15-9.30</w:t>
      </w:r>
      <w:r w:rsidR="004B63A5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Pr="004774AD">
        <w:rPr>
          <w:rFonts w:asciiTheme="majorHAnsi" w:eastAsia="Calibri" w:hAnsiTheme="majorHAnsi" w:cs="Times New Roman"/>
          <w:sz w:val="28"/>
          <w:szCs w:val="28"/>
        </w:rPr>
        <w:t>Приветствие участников курса.</w:t>
      </w:r>
      <w:r w:rsidR="004B63A5">
        <w:rPr>
          <w:rFonts w:asciiTheme="majorHAnsi" w:eastAsia="Calibri" w:hAnsiTheme="majorHAnsi" w:cs="Times New Roman"/>
          <w:sz w:val="28"/>
          <w:szCs w:val="28"/>
        </w:rPr>
        <w:t xml:space="preserve"> Обсуждение итогов предыдущего дня</w:t>
      </w:r>
    </w:p>
    <w:p w14:paraId="65E8E705" w14:textId="77777777" w:rsidR="00CC44C5" w:rsidRPr="004774AD" w:rsidRDefault="00CC44C5" w:rsidP="00EA175F">
      <w:pPr>
        <w:spacing w:line="360" w:lineRule="auto"/>
        <w:rPr>
          <w:rFonts w:asciiTheme="majorHAnsi" w:eastAsia="Calibri" w:hAnsiTheme="majorHAnsi" w:cs="Times New Roman"/>
          <w:b/>
          <w:i/>
          <w:sz w:val="28"/>
          <w:szCs w:val="28"/>
        </w:rPr>
      </w:pPr>
      <w:r w:rsidRPr="004774AD">
        <w:rPr>
          <w:rFonts w:asciiTheme="majorHAnsi" w:eastAsia="Calibri" w:hAnsiTheme="majorHAnsi" w:cs="Times New Roman"/>
          <w:b/>
          <w:sz w:val="28"/>
          <w:szCs w:val="28"/>
        </w:rPr>
        <w:t>9.30-10.</w:t>
      </w:r>
      <w:r>
        <w:rPr>
          <w:rFonts w:asciiTheme="majorHAnsi" w:eastAsia="Calibri" w:hAnsiTheme="majorHAnsi" w:cs="Times New Roman"/>
          <w:b/>
          <w:sz w:val="28"/>
          <w:szCs w:val="28"/>
        </w:rPr>
        <w:t>1</w:t>
      </w:r>
      <w:r w:rsidRPr="004774AD">
        <w:rPr>
          <w:rFonts w:asciiTheme="majorHAnsi" w:eastAsia="Calibri" w:hAnsiTheme="majorHAnsi" w:cs="Times New Roman"/>
          <w:b/>
          <w:sz w:val="28"/>
          <w:szCs w:val="28"/>
        </w:rPr>
        <w:t>0</w:t>
      </w:r>
      <w:r w:rsidR="001F07DA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1F07DA" w:rsidRPr="004774AD">
        <w:rPr>
          <w:rFonts w:asciiTheme="majorHAnsi" w:eastAsia="Calibri" w:hAnsiTheme="majorHAnsi" w:cs="Times New Roman"/>
          <w:b/>
          <w:sz w:val="28"/>
          <w:szCs w:val="28"/>
        </w:rPr>
        <w:t>Лекция:</w:t>
      </w:r>
      <w:r w:rsidR="001F07DA">
        <w:rPr>
          <w:rFonts w:asciiTheme="majorHAnsi" w:eastAsia="Calibri" w:hAnsiTheme="majorHAnsi" w:cs="Times New Roman"/>
          <w:b/>
          <w:sz w:val="28"/>
          <w:szCs w:val="28"/>
        </w:rPr>
        <w:t xml:space="preserve"> </w:t>
      </w:r>
      <w:r w:rsidR="004B63A5">
        <w:rPr>
          <w:rFonts w:asciiTheme="majorHAnsi" w:eastAsia="Calibri" w:hAnsiTheme="majorHAnsi" w:cs="Times New Roman"/>
          <w:b/>
          <w:sz w:val="28"/>
          <w:szCs w:val="28"/>
        </w:rPr>
        <w:t xml:space="preserve">Современные подходы к коррекции генитального пролапса: </w:t>
      </w:r>
      <w:proofErr w:type="spellStart"/>
      <w:r w:rsidR="004B63A5">
        <w:rPr>
          <w:rFonts w:asciiTheme="majorHAnsi" w:hAnsiTheme="majorHAnsi" w:cs="Times New Roman"/>
          <w:sz w:val="28"/>
          <w:szCs w:val="28"/>
        </w:rPr>
        <w:t>лапароскопический</w:t>
      </w:r>
      <w:proofErr w:type="spellEnd"/>
      <w:r w:rsidR="004B63A5">
        <w:rPr>
          <w:rFonts w:asciiTheme="majorHAnsi" w:hAnsiTheme="majorHAnsi" w:cs="Times New Roman"/>
          <w:sz w:val="28"/>
          <w:szCs w:val="28"/>
        </w:rPr>
        <w:t xml:space="preserve"> или влагалищный доступ</w:t>
      </w:r>
      <w:r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(</w:t>
      </w:r>
      <w:proofErr w:type="spellStart"/>
      <w:r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проф.</w:t>
      </w:r>
      <w:r w:rsidR="004B63A5">
        <w:rPr>
          <w:rFonts w:asciiTheme="majorHAnsi" w:eastAsia="Calibri" w:hAnsiTheme="majorHAnsi" w:cs="Times New Roman"/>
          <w:b/>
          <w:i/>
          <w:sz w:val="28"/>
          <w:szCs w:val="28"/>
        </w:rPr>
        <w:t>Беженарь</w:t>
      </w:r>
      <w:proofErr w:type="spellEnd"/>
      <w:r w:rsidR="004B63A5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В.Ф., Санкт-Петербург)</w:t>
      </w:r>
    </w:p>
    <w:p w14:paraId="32F39344" w14:textId="77777777" w:rsidR="00F87487" w:rsidRDefault="00CC44C5" w:rsidP="00EA175F">
      <w:pPr>
        <w:rPr>
          <w:rFonts w:asciiTheme="majorHAnsi" w:eastAsia="Calibri" w:hAnsiTheme="majorHAnsi" w:cs="Times New Roman"/>
          <w:b/>
          <w:i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t>10.10-11</w:t>
      </w:r>
      <w:r w:rsidRPr="004774AD">
        <w:rPr>
          <w:rFonts w:asciiTheme="majorHAnsi" w:eastAsia="Calibri" w:hAnsiTheme="majorHAnsi" w:cs="Times New Roman"/>
          <w:b/>
          <w:sz w:val="28"/>
          <w:szCs w:val="28"/>
        </w:rPr>
        <w:t>.</w:t>
      </w:r>
      <w:r>
        <w:rPr>
          <w:rFonts w:asciiTheme="majorHAnsi" w:eastAsia="Calibri" w:hAnsiTheme="majorHAnsi" w:cs="Times New Roman"/>
          <w:b/>
          <w:sz w:val="28"/>
          <w:szCs w:val="28"/>
        </w:rPr>
        <w:t>4</w:t>
      </w:r>
      <w:r w:rsidRPr="004774AD">
        <w:rPr>
          <w:rFonts w:asciiTheme="majorHAnsi" w:eastAsia="Calibri" w:hAnsiTheme="majorHAnsi" w:cs="Times New Roman"/>
          <w:b/>
          <w:sz w:val="28"/>
          <w:szCs w:val="28"/>
        </w:rPr>
        <w:t>0</w:t>
      </w:r>
      <w:r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proofErr w:type="spellStart"/>
      <w:r w:rsidR="00F87487" w:rsidRPr="004774AD">
        <w:rPr>
          <w:rFonts w:asciiTheme="majorHAnsi" w:eastAsia="Calibri" w:hAnsiTheme="majorHAnsi" w:cs="Times New Roman"/>
          <w:b/>
          <w:sz w:val="28"/>
          <w:szCs w:val="28"/>
        </w:rPr>
        <w:t>Live</w:t>
      </w:r>
      <w:proofErr w:type="spellEnd"/>
      <w:r w:rsidR="00F87487" w:rsidRPr="004774AD">
        <w:rPr>
          <w:rFonts w:asciiTheme="majorHAnsi" w:eastAsia="Calibri" w:hAnsiTheme="majorHAnsi" w:cs="Times New Roman"/>
          <w:b/>
          <w:sz w:val="28"/>
          <w:szCs w:val="28"/>
        </w:rPr>
        <w:t xml:space="preserve"> </w:t>
      </w:r>
      <w:proofErr w:type="spellStart"/>
      <w:r w:rsidR="00F87487" w:rsidRPr="004774AD">
        <w:rPr>
          <w:rFonts w:asciiTheme="majorHAnsi" w:eastAsia="Calibri" w:hAnsiTheme="majorHAnsi" w:cs="Times New Roman"/>
          <w:b/>
          <w:sz w:val="28"/>
          <w:szCs w:val="28"/>
        </w:rPr>
        <w:t>surgery</w:t>
      </w:r>
      <w:proofErr w:type="spellEnd"/>
      <w:r w:rsidR="00F87487" w:rsidRPr="004774AD">
        <w:rPr>
          <w:rFonts w:asciiTheme="majorHAnsi" w:eastAsia="Calibri" w:hAnsiTheme="majorHAnsi" w:cs="Times New Roman"/>
          <w:b/>
          <w:sz w:val="28"/>
          <w:szCs w:val="28"/>
        </w:rPr>
        <w:t>:</w:t>
      </w:r>
      <w:r w:rsidR="00F87487" w:rsidRPr="004774AD">
        <w:rPr>
          <w:rFonts w:asciiTheme="majorHAnsi" w:eastAsia="Calibri" w:hAnsiTheme="majorHAnsi" w:cs="Times New Roman"/>
          <w:sz w:val="28"/>
          <w:szCs w:val="28"/>
        </w:rPr>
        <w:t xml:space="preserve"> Влагалищная электрохирургич</w:t>
      </w:r>
      <w:r w:rsidR="004B63A5">
        <w:rPr>
          <w:rFonts w:asciiTheme="majorHAnsi" w:eastAsia="Calibri" w:hAnsiTheme="majorHAnsi" w:cs="Times New Roman"/>
          <w:sz w:val="28"/>
          <w:szCs w:val="28"/>
        </w:rPr>
        <w:t xml:space="preserve">еская биполярная </w:t>
      </w:r>
      <w:proofErr w:type="spellStart"/>
      <w:r w:rsidR="004B63A5">
        <w:rPr>
          <w:rFonts w:asciiTheme="majorHAnsi" w:eastAsia="Calibri" w:hAnsiTheme="majorHAnsi" w:cs="Times New Roman"/>
          <w:sz w:val="28"/>
          <w:szCs w:val="28"/>
        </w:rPr>
        <w:t>гистерэктомия</w:t>
      </w:r>
      <w:proofErr w:type="spellEnd"/>
      <w:r w:rsidR="004B63A5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F87487" w:rsidRPr="004774AD">
        <w:rPr>
          <w:rFonts w:asciiTheme="majorHAnsi" w:eastAsia="Calibri" w:hAnsiTheme="majorHAnsi" w:cs="Times New Roman"/>
          <w:sz w:val="28"/>
          <w:szCs w:val="28"/>
        </w:rPr>
        <w:t xml:space="preserve">при пролапсе тазовых органов с применением </w:t>
      </w:r>
      <w:proofErr w:type="spellStart"/>
      <w:r w:rsidR="00F87487" w:rsidRPr="004774AD">
        <w:rPr>
          <w:rFonts w:asciiTheme="majorHAnsi" w:eastAsia="Calibri" w:hAnsiTheme="majorHAnsi" w:cs="Times New Roman"/>
          <w:sz w:val="28"/>
          <w:szCs w:val="28"/>
        </w:rPr>
        <w:t>TissueSealPLUS</w:t>
      </w:r>
      <w:proofErr w:type="spellEnd"/>
      <w:r w:rsidR="00F87487" w:rsidRPr="004774AD">
        <w:rPr>
          <w:rFonts w:asciiTheme="majorHAnsi" w:eastAsia="Calibri" w:hAnsiTheme="majorHAnsi" w:cs="Times New Roman"/>
          <w:sz w:val="28"/>
          <w:szCs w:val="28"/>
        </w:rPr>
        <w:t>® и использованием сетчатого имплантата</w:t>
      </w:r>
      <w:r w:rsidR="004B63A5">
        <w:rPr>
          <w:rFonts w:asciiTheme="majorHAnsi" w:eastAsia="Calibri" w:hAnsiTheme="majorHAnsi" w:cs="Times New Roman"/>
          <w:sz w:val="28"/>
          <w:szCs w:val="28"/>
        </w:rPr>
        <w:t xml:space="preserve"> </w:t>
      </w:r>
      <w:proofErr w:type="spellStart"/>
      <w:r w:rsidR="004B63A5" w:rsidRPr="004B63A5">
        <w:rPr>
          <w:rFonts w:ascii="PT Sans Caption" w:eastAsia="Times New Roman" w:hAnsi="PT Sans Caption" w:cs="Times New Roman"/>
          <w:b/>
          <w:bCs/>
          <w:color w:val="4A4A4A"/>
          <w:sz w:val="21"/>
          <w:szCs w:val="21"/>
          <w:lang w:eastAsia="ru-RU"/>
        </w:rPr>
        <w:t>InGYNious</w:t>
      </w:r>
      <w:proofErr w:type="spellEnd"/>
      <w:r w:rsidR="004B63A5" w:rsidRPr="004B63A5">
        <w:rPr>
          <w:rFonts w:ascii="PT Sans Caption" w:eastAsia="Times New Roman" w:hAnsi="PT Sans Caption" w:cs="Times New Roman"/>
          <w:b/>
          <w:bCs/>
          <w:color w:val="4A4A4A"/>
          <w:sz w:val="21"/>
          <w:szCs w:val="21"/>
          <w:lang w:eastAsia="ru-RU"/>
        </w:rPr>
        <w:t> </w:t>
      </w:r>
      <w:r w:rsidR="00F87487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(проф. Плеханов </w:t>
      </w:r>
      <w:r w:rsidR="004B63A5">
        <w:rPr>
          <w:rFonts w:asciiTheme="majorHAnsi" w:eastAsia="Calibri" w:hAnsiTheme="majorHAnsi" w:cs="Times New Roman"/>
          <w:b/>
          <w:i/>
          <w:sz w:val="28"/>
          <w:szCs w:val="28"/>
        </w:rPr>
        <w:t>А.Н., Санкт-Петербург)</w:t>
      </w:r>
    </w:p>
    <w:p w14:paraId="4565797C" w14:textId="77777777" w:rsidR="004B63A5" w:rsidRPr="004B63A5" w:rsidRDefault="004B63A5" w:rsidP="00EA175F">
      <w:pPr>
        <w:rPr>
          <w:rFonts w:ascii="Times" w:eastAsia="Times New Roman" w:hAnsi="Times" w:cs="Times New Roman"/>
          <w:sz w:val="20"/>
          <w:szCs w:val="20"/>
          <w:lang w:eastAsia="ru-RU"/>
        </w:rPr>
      </w:pPr>
    </w:p>
    <w:p w14:paraId="60F26575" w14:textId="77777777" w:rsidR="00F87487" w:rsidRDefault="00F87487" w:rsidP="00EA175F">
      <w:pPr>
        <w:spacing w:line="360" w:lineRule="auto"/>
        <w:rPr>
          <w:rFonts w:asciiTheme="majorHAnsi" w:eastAsia="Calibri" w:hAnsiTheme="majorHAnsi" w:cs="Times New Roman"/>
          <w:b/>
          <w:i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t>11.40-12.2</w:t>
      </w:r>
      <w:r w:rsidR="00CC44C5">
        <w:rPr>
          <w:rFonts w:asciiTheme="majorHAnsi" w:eastAsia="Calibri" w:hAnsiTheme="majorHAnsi" w:cs="Times New Roman"/>
          <w:b/>
          <w:sz w:val="28"/>
          <w:szCs w:val="28"/>
        </w:rPr>
        <w:t xml:space="preserve">0 </w:t>
      </w:r>
      <w:r w:rsidR="00CC44C5" w:rsidRPr="004774AD">
        <w:rPr>
          <w:rFonts w:asciiTheme="majorHAnsi" w:eastAsia="Calibri" w:hAnsiTheme="majorHAnsi" w:cs="Times New Roman"/>
          <w:b/>
          <w:sz w:val="28"/>
          <w:szCs w:val="28"/>
        </w:rPr>
        <w:t>Лекция:</w:t>
      </w:r>
      <w:r w:rsidR="001F07DA">
        <w:rPr>
          <w:rFonts w:asciiTheme="majorHAnsi" w:eastAsia="Calibri" w:hAnsiTheme="majorHAnsi" w:cs="Times New Roman"/>
          <w:b/>
          <w:sz w:val="28"/>
          <w:szCs w:val="28"/>
        </w:rPr>
        <w:t xml:space="preserve"> </w:t>
      </w:r>
      <w:proofErr w:type="spellStart"/>
      <w:r w:rsidR="001F07DA" w:rsidRPr="004774AD">
        <w:rPr>
          <w:rFonts w:asciiTheme="majorHAnsi" w:eastAsia="Calibri" w:hAnsiTheme="majorHAnsi" w:cs="Times New Roman"/>
          <w:sz w:val="28"/>
          <w:szCs w:val="28"/>
        </w:rPr>
        <w:t>Электрохирургия</w:t>
      </w:r>
      <w:proofErr w:type="spellEnd"/>
      <w:r w:rsidR="001F07DA" w:rsidRPr="004774AD">
        <w:rPr>
          <w:rFonts w:asciiTheme="majorHAnsi" w:eastAsia="Calibri" w:hAnsiTheme="majorHAnsi" w:cs="Times New Roman"/>
          <w:sz w:val="28"/>
          <w:szCs w:val="28"/>
        </w:rPr>
        <w:t xml:space="preserve"> в гинекологии: показания, особенности применения, осложнения </w:t>
      </w:r>
      <w:r w:rsidR="001F07DA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(проф. </w:t>
      </w:r>
      <w:r w:rsidR="004B63A5">
        <w:rPr>
          <w:rFonts w:asciiTheme="majorHAnsi" w:eastAsia="Calibri" w:hAnsiTheme="majorHAnsi" w:cs="Times New Roman"/>
          <w:b/>
          <w:i/>
          <w:sz w:val="28"/>
          <w:szCs w:val="28"/>
        </w:rPr>
        <w:t>Плеханов А.Н., Санкт-Петербург)</w:t>
      </w:r>
    </w:p>
    <w:p w14:paraId="4E2B2A6C" w14:textId="77777777" w:rsidR="00F87487" w:rsidRDefault="00F87487" w:rsidP="00EA175F">
      <w:pPr>
        <w:spacing w:line="360" w:lineRule="auto"/>
        <w:rPr>
          <w:rFonts w:asciiTheme="majorHAnsi" w:eastAsia="Calibri" w:hAnsiTheme="majorHAnsi" w:cs="Times New Roman"/>
          <w:b/>
          <w:i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t>12.2</w:t>
      </w:r>
      <w:r w:rsidR="00CC44C5" w:rsidRPr="004774AD">
        <w:rPr>
          <w:rFonts w:asciiTheme="majorHAnsi" w:eastAsia="Calibri" w:hAnsiTheme="majorHAnsi" w:cs="Times New Roman"/>
          <w:b/>
          <w:sz w:val="28"/>
          <w:szCs w:val="28"/>
        </w:rPr>
        <w:t>0-1</w:t>
      </w:r>
      <w:r>
        <w:rPr>
          <w:rFonts w:asciiTheme="majorHAnsi" w:eastAsia="Calibri" w:hAnsiTheme="majorHAnsi" w:cs="Times New Roman"/>
          <w:b/>
          <w:sz w:val="28"/>
          <w:szCs w:val="28"/>
        </w:rPr>
        <w:t>3.0</w:t>
      </w:r>
      <w:r w:rsidR="00CC44C5" w:rsidRPr="004774AD">
        <w:rPr>
          <w:rFonts w:asciiTheme="majorHAnsi" w:eastAsia="Calibri" w:hAnsiTheme="majorHAnsi" w:cs="Times New Roman"/>
          <w:b/>
          <w:sz w:val="28"/>
          <w:szCs w:val="28"/>
        </w:rPr>
        <w:t>0</w:t>
      </w:r>
      <w:r w:rsidR="00CC44C5"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CC44C5">
        <w:rPr>
          <w:rFonts w:asciiTheme="majorHAnsi" w:eastAsia="Calibri" w:hAnsiTheme="majorHAnsi" w:cs="Times New Roman"/>
          <w:b/>
          <w:i/>
          <w:sz w:val="28"/>
          <w:szCs w:val="28"/>
        </w:rPr>
        <w:t>Кофе</w:t>
      </w:r>
      <w:r w:rsidR="004B63A5">
        <w:rPr>
          <w:rFonts w:asciiTheme="majorHAnsi" w:eastAsia="Calibri" w:hAnsiTheme="majorHAnsi" w:cs="Times New Roman"/>
          <w:b/>
          <w:i/>
          <w:sz w:val="28"/>
          <w:szCs w:val="28"/>
        </w:rPr>
        <w:t>-брейк</w:t>
      </w:r>
      <w:r w:rsidR="00CC44C5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</w:t>
      </w:r>
    </w:p>
    <w:p w14:paraId="690740CE" w14:textId="77777777" w:rsidR="00CC44C5" w:rsidRDefault="00CC44C5" w:rsidP="00EA175F">
      <w:pPr>
        <w:spacing w:line="360" w:lineRule="auto"/>
        <w:rPr>
          <w:rFonts w:asciiTheme="majorHAnsi" w:eastAsia="Calibri" w:hAnsiTheme="majorHAnsi" w:cs="Times New Roman"/>
          <w:b/>
          <w:i/>
          <w:sz w:val="28"/>
          <w:szCs w:val="28"/>
        </w:rPr>
      </w:pPr>
      <w:r w:rsidRPr="004774AD">
        <w:rPr>
          <w:rFonts w:asciiTheme="majorHAnsi" w:eastAsia="Calibri" w:hAnsiTheme="majorHAnsi" w:cs="Times New Roman"/>
          <w:b/>
          <w:sz w:val="28"/>
          <w:szCs w:val="28"/>
        </w:rPr>
        <w:t>1</w:t>
      </w:r>
      <w:r w:rsidR="00F87487">
        <w:rPr>
          <w:rFonts w:asciiTheme="majorHAnsi" w:eastAsia="Calibri" w:hAnsiTheme="majorHAnsi" w:cs="Times New Roman"/>
          <w:b/>
          <w:sz w:val="28"/>
          <w:szCs w:val="28"/>
        </w:rPr>
        <w:t>3.00-15.0</w:t>
      </w:r>
      <w:r w:rsidRPr="004774AD">
        <w:rPr>
          <w:rFonts w:asciiTheme="majorHAnsi" w:eastAsia="Calibri" w:hAnsiTheme="majorHAnsi" w:cs="Times New Roman"/>
          <w:b/>
          <w:sz w:val="28"/>
          <w:szCs w:val="28"/>
        </w:rPr>
        <w:t>0</w:t>
      </w:r>
      <w:r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proofErr w:type="spellStart"/>
      <w:r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Live</w:t>
      </w:r>
      <w:proofErr w:type="spellEnd"/>
      <w:r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</w:t>
      </w:r>
      <w:proofErr w:type="spellStart"/>
      <w:r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surgery</w:t>
      </w:r>
      <w:proofErr w:type="spellEnd"/>
      <w:r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:</w:t>
      </w:r>
      <w:r w:rsidR="00F87487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4B63A5">
        <w:rPr>
          <w:rFonts w:asciiTheme="majorHAnsi" w:eastAsia="Calibri" w:hAnsiTheme="majorHAnsi" w:cs="Times New Roman"/>
          <w:sz w:val="28"/>
          <w:szCs w:val="28"/>
        </w:rPr>
        <w:t xml:space="preserve">Реконструкция тазового дна с применением </w:t>
      </w:r>
      <w:proofErr w:type="spellStart"/>
      <w:r w:rsidR="004B63A5">
        <w:rPr>
          <w:rFonts w:asciiTheme="majorHAnsi" w:eastAsia="Calibri" w:hAnsiTheme="majorHAnsi" w:cs="Times New Roman"/>
          <w:sz w:val="28"/>
          <w:szCs w:val="28"/>
        </w:rPr>
        <w:t>импланта</w:t>
      </w:r>
      <w:proofErr w:type="spellEnd"/>
      <w:r w:rsidR="00F87487">
        <w:rPr>
          <w:rFonts w:asciiTheme="majorHAnsi" w:eastAsia="Calibri" w:hAnsiTheme="majorHAnsi" w:cs="Times New Roman"/>
          <w:sz w:val="28"/>
          <w:szCs w:val="28"/>
        </w:rPr>
        <w:t xml:space="preserve"> </w:t>
      </w:r>
      <w:proofErr w:type="spellStart"/>
      <w:r w:rsidR="004B63A5" w:rsidRPr="004B63A5">
        <w:rPr>
          <w:rFonts w:ascii="PT Sans Caption" w:eastAsia="Times New Roman" w:hAnsi="PT Sans Caption" w:cs="Times New Roman"/>
          <w:b/>
          <w:bCs/>
          <w:color w:val="4A4A4A"/>
          <w:sz w:val="21"/>
          <w:szCs w:val="21"/>
          <w:lang w:eastAsia="ru-RU"/>
        </w:rPr>
        <w:t>InGYNious</w:t>
      </w:r>
      <w:proofErr w:type="spellEnd"/>
      <w:r w:rsidR="00F87487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4B63A5">
        <w:rPr>
          <w:rFonts w:asciiTheme="majorHAnsi" w:eastAsia="Calibri" w:hAnsiTheme="majorHAnsi" w:cs="Times New Roman"/>
          <w:sz w:val="28"/>
          <w:szCs w:val="28"/>
          <w:lang w:val="en-US"/>
        </w:rPr>
        <w:t xml:space="preserve">DAS </w:t>
      </w:r>
      <w:r w:rsidR="004B63A5">
        <w:rPr>
          <w:rFonts w:asciiTheme="majorHAnsi" w:eastAsia="Calibri" w:hAnsiTheme="majorHAnsi" w:cs="Times New Roman"/>
          <w:sz w:val="28"/>
          <w:szCs w:val="28"/>
        </w:rPr>
        <w:t>(</w:t>
      </w:r>
      <w:proofErr w:type="spellStart"/>
      <w:r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проф.</w:t>
      </w:r>
      <w:r w:rsidR="004B63A5">
        <w:rPr>
          <w:rFonts w:asciiTheme="majorHAnsi" w:eastAsia="Calibri" w:hAnsiTheme="majorHAnsi" w:cs="Times New Roman"/>
          <w:b/>
          <w:i/>
          <w:sz w:val="28"/>
          <w:szCs w:val="28"/>
        </w:rPr>
        <w:t>Беженарь</w:t>
      </w:r>
      <w:proofErr w:type="spellEnd"/>
      <w:r w:rsidR="004B63A5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В.Ф., Санкт-Петербург)</w:t>
      </w:r>
    </w:p>
    <w:p w14:paraId="564E1B4A" w14:textId="77777777" w:rsidR="004B63A5" w:rsidRPr="004774AD" w:rsidRDefault="004B63A5" w:rsidP="00EA175F">
      <w:pPr>
        <w:spacing w:line="360" w:lineRule="auto"/>
        <w:rPr>
          <w:rFonts w:asciiTheme="majorHAnsi" w:eastAsia="Calibri" w:hAnsiTheme="majorHAnsi" w:cs="Times New Roman"/>
          <w:b/>
          <w:i/>
          <w:sz w:val="28"/>
          <w:szCs w:val="28"/>
        </w:rPr>
      </w:pPr>
      <w:proofErr w:type="spellStart"/>
      <w:r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Live</w:t>
      </w:r>
      <w:proofErr w:type="spellEnd"/>
      <w:r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</w:t>
      </w:r>
      <w:proofErr w:type="spellStart"/>
      <w:r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surgery</w:t>
      </w:r>
      <w:proofErr w:type="spellEnd"/>
      <w:r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:</w:t>
      </w:r>
      <w:r>
        <w:rPr>
          <w:rFonts w:asciiTheme="majorHAnsi" w:eastAsia="Calibri" w:hAnsiTheme="majorHAnsi" w:cs="Times New Roman"/>
          <w:sz w:val="28"/>
          <w:szCs w:val="28"/>
        </w:rPr>
        <w:t xml:space="preserve"> Реконструкция тазового дна с применением </w:t>
      </w:r>
      <w:proofErr w:type="spellStart"/>
      <w:r>
        <w:rPr>
          <w:rFonts w:asciiTheme="majorHAnsi" w:eastAsia="Calibri" w:hAnsiTheme="majorHAnsi" w:cs="Times New Roman"/>
          <w:sz w:val="28"/>
          <w:szCs w:val="28"/>
        </w:rPr>
        <w:t>импланта</w:t>
      </w:r>
      <w:proofErr w:type="spellEnd"/>
      <w:r>
        <w:rPr>
          <w:rFonts w:asciiTheme="majorHAnsi" w:eastAsia="Calibri" w:hAnsiTheme="majorHAnsi" w:cs="Times New Roman"/>
          <w:sz w:val="28"/>
          <w:szCs w:val="28"/>
        </w:rPr>
        <w:t xml:space="preserve"> </w:t>
      </w:r>
      <w:proofErr w:type="spellStart"/>
      <w:r w:rsidRPr="004B63A5">
        <w:rPr>
          <w:rFonts w:ascii="PT Sans Caption" w:eastAsia="Times New Roman" w:hAnsi="PT Sans Caption" w:cs="Times New Roman"/>
          <w:b/>
          <w:bCs/>
          <w:color w:val="4A4A4A"/>
          <w:sz w:val="21"/>
          <w:szCs w:val="21"/>
          <w:lang w:eastAsia="ru-RU"/>
        </w:rPr>
        <w:t>InGYNious</w:t>
      </w:r>
      <w:proofErr w:type="spellEnd"/>
      <w:r>
        <w:rPr>
          <w:rFonts w:asciiTheme="majorHAnsi" w:eastAsia="Calibri" w:hAnsiTheme="majorHAnsi" w:cs="Times New Roman"/>
          <w:sz w:val="28"/>
          <w:szCs w:val="28"/>
        </w:rPr>
        <w:t xml:space="preserve"> DPS (</w:t>
      </w:r>
      <w:proofErr w:type="spellStart"/>
      <w:r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проф.</w:t>
      </w:r>
      <w:r>
        <w:rPr>
          <w:rFonts w:asciiTheme="majorHAnsi" w:eastAsia="Calibri" w:hAnsiTheme="majorHAnsi" w:cs="Times New Roman"/>
          <w:b/>
          <w:i/>
          <w:sz w:val="28"/>
          <w:szCs w:val="28"/>
        </w:rPr>
        <w:t>Беженарь</w:t>
      </w:r>
      <w:proofErr w:type="spellEnd"/>
      <w:r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В.Ф., Санкт-Петербург)</w:t>
      </w:r>
    </w:p>
    <w:p w14:paraId="0D79DAC6" w14:textId="77777777" w:rsidR="00CC44C5" w:rsidRPr="004774AD" w:rsidRDefault="00F87487" w:rsidP="00EA175F">
      <w:pPr>
        <w:spacing w:line="360" w:lineRule="auto"/>
        <w:rPr>
          <w:rFonts w:asciiTheme="majorHAnsi" w:eastAsia="Calibri" w:hAnsiTheme="majorHAnsi" w:cs="Times New Roman"/>
          <w:b/>
          <w:i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t>15.0</w:t>
      </w:r>
      <w:r w:rsidR="00CC44C5">
        <w:rPr>
          <w:rFonts w:asciiTheme="majorHAnsi" w:eastAsia="Calibri" w:hAnsiTheme="majorHAnsi" w:cs="Times New Roman"/>
          <w:b/>
          <w:sz w:val="28"/>
          <w:szCs w:val="28"/>
        </w:rPr>
        <w:t>0-15</w:t>
      </w:r>
      <w:r w:rsidR="00CC44C5" w:rsidRPr="004774AD">
        <w:rPr>
          <w:rFonts w:asciiTheme="majorHAnsi" w:eastAsia="Calibri" w:hAnsiTheme="majorHAnsi" w:cs="Times New Roman"/>
          <w:b/>
          <w:sz w:val="28"/>
          <w:szCs w:val="28"/>
        </w:rPr>
        <w:t>.</w:t>
      </w:r>
      <w:r>
        <w:rPr>
          <w:rFonts w:asciiTheme="majorHAnsi" w:eastAsia="Calibri" w:hAnsiTheme="majorHAnsi" w:cs="Times New Roman"/>
          <w:b/>
          <w:sz w:val="28"/>
          <w:szCs w:val="28"/>
        </w:rPr>
        <w:t>4</w:t>
      </w:r>
      <w:r w:rsidR="00CC44C5">
        <w:rPr>
          <w:rFonts w:asciiTheme="majorHAnsi" w:eastAsia="Calibri" w:hAnsiTheme="majorHAnsi" w:cs="Times New Roman"/>
          <w:b/>
          <w:sz w:val="28"/>
          <w:szCs w:val="28"/>
        </w:rPr>
        <w:t>0</w:t>
      </w:r>
      <w:r w:rsidR="00CC44C5"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r>
        <w:rPr>
          <w:rFonts w:asciiTheme="majorHAnsi" w:eastAsia="Calibri" w:hAnsiTheme="majorHAnsi" w:cs="Times New Roman"/>
          <w:sz w:val="28"/>
          <w:szCs w:val="28"/>
        </w:rPr>
        <w:t xml:space="preserve">Вагинальный доступ в хирургическом лечении </w:t>
      </w:r>
      <w:r w:rsidR="004B63A5">
        <w:rPr>
          <w:rFonts w:asciiTheme="majorHAnsi" w:eastAsia="Calibri" w:hAnsiTheme="majorHAnsi" w:cs="Times New Roman"/>
          <w:sz w:val="28"/>
          <w:szCs w:val="28"/>
        </w:rPr>
        <w:t>вагинального пролапса и стрессово</w:t>
      </w:r>
      <w:r>
        <w:rPr>
          <w:rFonts w:asciiTheme="majorHAnsi" w:eastAsia="Calibri" w:hAnsiTheme="majorHAnsi" w:cs="Times New Roman"/>
          <w:sz w:val="28"/>
          <w:szCs w:val="28"/>
        </w:rPr>
        <w:t>го недержания мочи</w:t>
      </w:r>
      <w:r w:rsidR="00CC44C5"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CC44C5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(проф. </w:t>
      </w:r>
      <w:r w:rsidR="004B63A5">
        <w:rPr>
          <w:rFonts w:asciiTheme="majorHAnsi" w:eastAsia="Calibri" w:hAnsiTheme="majorHAnsi" w:cs="Times New Roman"/>
          <w:b/>
          <w:i/>
          <w:sz w:val="28"/>
          <w:szCs w:val="28"/>
        </w:rPr>
        <w:t>Плеханов А.Н., Санкт-Петербург)</w:t>
      </w:r>
    </w:p>
    <w:p w14:paraId="16CA9F32" w14:textId="77777777" w:rsidR="00CC44C5" w:rsidRPr="004774AD" w:rsidRDefault="00CC44C5" w:rsidP="00EA175F">
      <w:pPr>
        <w:spacing w:line="360" w:lineRule="auto"/>
        <w:rPr>
          <w:rFonts w:asciiTheme="majorHAnsi" w:eastAsia="Calibri" w:hAnsiTheme="majorHAnsi" w:cs="Times New Roman"/>
          <w:b/>
          <w:i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t>15.50-17.0</w:t>
      </w:r>
      <w:r w:rsidRPr="004774AD">
        <w:rPr>
          <w:rFonts w:asciiTheme="majorHAnsi" w:eastAsia="Calibri" w:hAnsiTheme="majorHAnsi" w:cs="Times New Roman"/>
          <w:b/>
          <w:sz w:val="28"/>
          <w:szCs w:val="28"/>
        </w:rPr>
        <w:t>0</w:t>
      </w:r>
      <w:r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proofErr w:type="spellStart"/>
      <w:r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Live</w:t>
      </w:r>
      <w:proofErr w:type="spellEnd"/>
      <w:r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</w:t>
      </w:r>
      <w:proofErr w:type="spellStart"/>
      <w:r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surgery</w:t>
      </w:r>
      <w:proofErr w:type="spellEnd"/>
      <w:r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:</w:t>
      </w:r>
      <w:r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6D64EA" w:rsidRPr="004774AD">
        <w:rPr>
          <w:rFonts w:asciiTheme="majorHAnsi" w:eastAsia="Calibri" w:hAnsiTheme="majorHAnsi" w:cs="Times New Roman"/>
          <w:sz w:val="28"/>
          <w:szCs w:val="28"/>
        </w:rPr>
        <w:t>Влагалищная электрохирургич</w:t>
      </w:r>
      <w:r w:rsidR="006D64EA">
        <w:rPr>
          <w:rFonts w:asciiTheme="majorHAnsi" w:eastAsia="Calibri" w:hAnsiTheme="majorHAnsi" w:cs="Times New Roman"/>
          <w:sz w:val="28"/>
          <w:szCs w:val="28"/>
        </w:rPr>
        <w:t xml:space="preserve">еская биполярная </w:t>
      </w:r>
      <w:proofErr w:type="spellStart"/>
      <w:r w:rsidR="006D64EA">
        <w:rPr>
          <w:rFonts w:asciiTheme="majorHAnsi" w:eastAsia="Calibri" w:hAnsiTheme="majorHAnsi" w:cs="Times New Roman"/>
          <w:sz w:val="28"/>
          <w:szCs w:val="28"/>
        </w:rPr>
        <w:t>гистерэктомия</w:t>
      </w:r>
      <w:proofErr w:type="spellEnd"/>
      <w:r w:rsidR="006D64EA" w:rsidRPr="006D64EA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6D64EA">
        <w:rPr>
          <w:rFonts w:asciiTheme="majorHAnsi" w:eastAsia="Calibri" w:hAnsiTheme="majorHAnsi" w:cs="Times New Roman"/>
          <w:sz w:val="28"/>
          <w:szCs w:val="28"/>
        </w:rPr>
        <w:t xml:space="preserve">c </w:t>
      </w:r>
      <w:r w:rsidR="006D64EA" w:rsidRPr="004774AD">
        <w:rPr>
          <w:rFonts w:asciiTheme="majorHAnsi" w:eastAsia="Calibri" w:hAnsiTheme="majorHAnsi" w:cs="Times New Roman"/>
          <w:sz w:val="28"/>
          <w:szCs w:val="28"/>
        </w:rPr>
        <w:t xml:space="preserve">применением </w:t>
      </w:r>
      <w:proofErr w:type="spellStart"/>
      <w:r w:rsidR="006D64EA" w:rsidRPr="004774AD">
        <w:rPr>
          <w:rFonts w:asciiTheme="majorHAnsi" w:eastAsia="Calibri" w:hAnsiTheme="majorHAnsi" w:cs="Times New Roman"/>
          <w:sz w:val="28"/>
          <w:szCs w:val="28"/>
        </w:rPr>
        <w:t>TissueSealPLUS</w:t>
      </w:r>
      <w:proofErr w:type="spellEnd"/>
      <w:r w:rsidR="006D64EA" w:rsidRPr="004774AD">
        <w:rPr>
          <w:rFonts w:asciiTheme="majorHAnsi" w:eastAsia="Calibri" w:hAnsiTheme="majorHAnsi" w:cs="Times New Roman"/>
          <w:sz w:val="28"/>
          <w:szCs w:val="28"/>
        </w:rPr>
        <w:t>®</w:t>
      </w:r>
      <w:r w:rsidR="006D64EA">
        <w:rPr>
          <w:rFonts w:asciiTheme="majorHAnsi" w:eastAsia="Calibri" w:hAnsiTheme="majorHAnsi" w:cs="Times New Roman"/>
          <w:sz w:val="28"/>
          <w:szCs w:val="28"/>
        </w:rPr>
        <w:t xml:space="preserve">, </w:t>
      </w:r>
      <w:r w:rsidR="006D64EA">
        <w:rPr>
          <w:rFonts w:asciiTheme="majorHAnsi" w:eastAsia="Calibri" w:hAnsiTheme="majorHAnsi" w:cs="Times New Roman"/>
          <w:sz w:val="28"/>
          <w:szCs w:val="28"/>
          <w:lang w:val="en-US"/>
        </w:rPr>
        <w:t>TVT</w:t>
      </w:r>
      <w:r w:rsidR="006D64EA" w:rsidRPr="00476EAD">
        <w:rPr>
          <w:rFonts w:asciiTheme="majorHAnsi" w:eastAsia="Calibri" w:hAnsiTheme="majorHAnsi" w:cs="Times New Roman"/>
          <w:sz w:val="28"/>
          <w:szCs w:val="28"/>
        </w:rPr>
        <w:t>-</w:t>
      </w:r>
      <w:r w:rsidR="006D64EA">
        <w:rPr>
          <w:rFonts w:asciiTheme="majorHAnsi" w:eastAsia="Calibri" w:hAnsiTheme="majorHAnsi" w:cs="Times New Roman"/>
          <w:sz w:val="28"/>
          <w:szCs w:val="28"/>
          <w:lang w:val="en-US"/>
        </w:rPr>
        <w:t>O</w:t>
      </w:r>
      <w:r w:rsidR="006D64EA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6D64EA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(проф. Плеханов </w:t>
      </w:r>
      <w:r w:rsidR="006D64EA" w:rsidRPr="004774AD">
        <w:rPr>
          <w:rFonts w:asciiTheme="majorHAnsi" w:eastAsia="Calibri" w:hAnsiTheme="majorHAnsi" w:cs="Times New Roman"/>
          <w:b/>
          <w:i/>
          <w:sz w:val="28"/>
          <w:szCs w:val="28"/>
        </w:rPr>
        <w:t>А.Н., Санкт-Петербург)</w:t>
      </w:r>
    </w:p>
    <w:p w14:paraId="7649FCA7" w14:textId="4CC3AB52" w:rsidR="00C222E3" w:rsidRPr="004774AD" w:rsidRDefault="006D64EA" w:rsidP="00EA175F">
      <w:pPr>
        <w:spacing w:line="360" w:lineRule="auto"/>
        <w:rPr>
          <w:rFonts w:asciiTheme="majorHAnsi" w:eastAsia="Calibri" w:hAnsiTheme="majorHAnsi" w:cs="Times New Roman"/>
          <w:b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t>17.0-17.3</w:t>
      </w:r>
      <w:r w:rsidR="00CC44C5" w:rsidRPr="004774AD">
        <w:rPr>
          <w:rFonts w:asciiTheme="majorHAnsi" w:eastAsia="Calibri" w:hAnsiTheme="majorHAnsi" w:cs="Times New Roman"/>
          <w:b/>
          <w:sz w:val="28"/>
          <w:szCs w:val="28"/>
        </w:rPr>
        <w:t>0</w:t>
      </w:r>
      <w:r w:rsidR="00CC44C5" w:rsidRP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CC44C5" w:rsidRPr="004774AD">
        <w:rPr>
          <w:rFonts w:asciiTheme="majorHAnsi" w:eastAsia="Calibri" w:hAnsiTheme="majorHAnsi" w:cs="Times New Roman"/>
          <w:b/>
          <w:sz w:val="28"/>
          <w:szCs w:val="28"/>
        </w:rPr>
        <w:t>Вопросы и обсуждение.</w:t>
      </w:r>
      <w:r w:rsidR="00DE587C">
        <w:rPr>
          <w:rFonts w:asciiTheme="majorHAnsi" w:eastAsia="Calibri" w:hAnsiTheme="majorHAnsi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14:paraId="0F6E9B6A" w14:textId="77777777" w:rsidR="004B63A5" w:rsidRDefault="004B63A5" w:rsidP="006D64EA">
      <w:pPr>
        <w:spacing w:line="360" w:lineRule="auto"/>
        <w:jc w:val="both"/>
        <w:rPr>
          <w:rFonts w:asciiTheme="majorHAnsi" w:eastAsia="Calibri" w:hAnsiTheme="majorHAnsi" w:cs="Times New Roman"/>
          <w:b/>
          <w:sz w:val="28"/>
          <w:szCs w:val="28"/>
        </w:rPr>
      </w:pPr>
    </w:p>
    <w:p w14:paraId="214CF804" w14:textId="77777777" w:rsidR="00E8348C" w:rsidRPr="004774AD" w:rsidRDefault="001A5D17" w:rsidP="006D64EA">
      <w:pPr>
        <w:spacing w:line="360" w:lineRule="auto"/>
        <w:jc w:val="both"/>
        <w:rPr>
          <w:rFonts w:asciiTheme="majorHAnsi" w:eastAsia="Calibri" w:hAnsiTheme="majorHAnsi" w:cs="Times New Roman"/>
          <w:b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lastRenderedPageBreak/>
        <w:t>Эксперты к</w:t>
      </w:r>
      <w:r w:rsidR="00E8348C" w:rsidRPr="004774AD">
        <w:rPr>
          <w:rFonts w:asciiTheme="majorHAnsi" w:eastAsia="Calibri" w:hAnsiTheme="majorHAnsi" w:cs="Times New Roman"/>
          <w:b/>
          <w:sz w:val="28"/>
          <w:szCs w:val="28"/>
        </w:rPr>
        <w:t>урс</w:t>
      </w:r>
      <w:r>
        <w:rPr>
          <w:rFonts w:asciiTheme="majorHAnsi" w:eastAsia="Calibri" w:hAnsiTheme="majorHAnsi" w:cs="Times New Roman"/>
          <w:b/>
          <w:sz w:val="28"/>
          <w:szCs w:val="28"/>
        </w:rPr>
        <w:t>а</w:t>
      </w:r>
      <w:r w:rsidR="00E8348C" w:rsidRPr="004774AD">
        <w:rPr>
          <w:rFonts w:asciiTheme="majorHAnsi" w:eastAsia="Calibri" w:hAnsiTheme="majorHAnsi" w:cs="Times New Roman"/>
          <w:b/>
          <w:sz w:val="28"/>
          <w:szCs w:val="28"/>
        </w:rPr>
        <w:t>:</w:t>
      </w:r>
    </w:p>
    <w:p w14:paraId="20D3885F" w14:textId="77777777" w:rsidR="006D64EA" w:rsidRDefault="006D64EA" w:rsidP="006D64EA">
      <w:pPr>
        <w:spacing w:line="360" w:lineRule="auto"/>
        <w:jc w:val="both"/>
        <w:rPr>
          <w:rFonts w:asciiTheme="majorHAnsi" w:eastAsia="Calibri" w:hAnsiTheme="majorHAnsi" w:cs="Times New Roman"/>
          <w:b/>
          <w:sz w:val="28"/>
          <w:szCs w:val="28"/>
        </w:rPr>
      </w:pPr>
    </w:p>
    <w:p w14:paraId="6E2372F6" w14:textId="77777777" w:rsidR="004774AD" w:rsidRPr="001A5D17" w:rsidRDefault="00685833" w:rsidP="006D64EA">
      <w:pPr>
        <w:spacing w:line="360" w:lineRule="auto"/>
        <w:jc w:val="both"/>
        <w:rPr>
          <w:rFonts w:asciiTheme="majorHAnsi" w:eastAsia="Calibri" w:hAnsiTheme="majorHAnsi" w:cs="Times New Roman"/>
          <w:b/>
          <w:sz w:val="28"/>
          <w:szCs w:val="28"/>
        </w:rPr>
      </w:pPr>
      <w:proofErr w:type="spellStart"/>
      <w:r w:rsidRPr="00BF60AF">
        <w:rPr>
          <w:rFonts w:asciiTheme="majorHAnsi" w:eastAsia="Calibri" w:hAnsiTheme="majorHAnsi" w:cs="Times New Roman"/>
          <w:b/>
          <w:sz w:val="28"/>
          <w:szCs w:val="28"/>
        </w:rPr>
        <w:t>Беженарь</w:t>
      </w:r>
      <w:proofErr w:type="spellEnd"/>
      <w:r w:rsidRPr="00BF60AF">
        <w:rPr>
          <w:rFonts w:asciiTheme="majorHAnsi" w:eastAsia="Calibri" w:hAnsiTheme="majorHAnsi" w:cs="Times New Roman"/>
          <w:b/>
          <w:sz w:val="28"/>
          <w:szCs w:val="28"/>
        </w:rPr>
        <w:t xml:space="preserve"> </w:t>
      </w:r>
      <w:r w:rsidR="008253D3" w:rsidRPr="00BF60AF">
        <w:rPr>
          <w:rFonts w:asciiTheme="majorHAnsi" w:eastAsia="Calibri" w:hAnsiTheme="majorHAnsi" w:cs="Times New Roman"/>
          <w:b/>
          <w:sz w:val="28"/>
          <w:szCs w:val="28"/>
        </w:rPr>
        <w:t>Виталий Федорович</w:t>
      </w:r>
      <w:r w:rsidR="004774AD">
        <w:rPr>
          <w:rFonts w:asciiTheme="majorHAnsi" w:eastAsia="Calibri" w:hAnsiTheme="majorHAnsi" w:cs="Times New Roman"/>
          <w:b/>
          <w:sz w:val="28"/>
          <w:szCs w:val="28"/>
        </w:rPr>
        <w:t xml:space="preserve"> </w:t>
      </w:r>
      <w:r w:rsidR="008253D3" w:rsidRPr="00BF60AF">
        <w:rPr>
          <w:rFonts w:asciiTheme="majorHAnsi" w:eastAsia="Calibri" w:hAnsiTheme="majorHAnsi" w:cs="Times New Roman"/>
          <w:b/>
          <w:sz w:val="28"/>
          <w:szCs w:val="28"/>
        </w:rPr>
        <w:t xml:space="preserve">– </w:t>
      </w:r>
      <w:r w:rsidR="008253D3" w:rsidRPr="00BF60AF">
        <w:rPr>
          <w:rFonts w:asciiTheme="majorHAnsi" w:eastAsia="Calibri" w:hAnsiTheme="majorHAnsi" w:cs="Times New Roman"/>
          <w:sz w:val="28"/>
          <w:szCs w:val="28"/>
        </w:rPr>
        <w:t xml:space="preserve">заведующий кафедрой акушерства, гинекологии и неонатологии, </w:t>
      </w:r>
      <w:r w:rsidR="001A5D17">
        <w:rPr>
          <w:rFonts w:asciiTheme="majorHAnsi" w:eastAsia="Calibri" w:hAnsiTheme="majorHAnsi" w:cs="Times New Roman"/>
          <w:b/>
          <w:sz w:val="28"/>
          <w:szCs w:val="28"/>
        </w:rPr>
        <w:t xml:space="preserve"> </w:t>
      </w:r>
      <w:r w:rsidR="008253D3" w:rsidRPr="00BF60AF">
        <w:rPr>
          <w:rFonts w:asciiTheme="majorHAnsi" w:eastAsia="Calibri" w:hAnsiTheme="majorHAnsi" w:cs="Times New Roman"/>
          <w:sz w:val="28"/>
          <w:szCs w:val="28"/>
        </w:rPr>
        <w:t xml:space="preserve">руководитель клиники акушерства и гинекологии </w:t>
      </w:r>
      <w:r w:rsidR="001A5D17">
        <w:rPr>
          <w:rFonts w:asciiTheme="majorHAnsi" w:eastAsia="Calibri" w:hAnsiTheme="majorHAnsi" w:cs="Times New Roman"/>
          <w:sz w:val="28"/>
          <w:szCs w:val="28"/>
        </w:rPr>
        <w:t xml:space="preserve">Федерального </w:t>
      </w:r>
      <w:r w:rsidR="00BF60AF" w:rsidRPr="00BF60AF">
        <w:rPr>
          <w:rFonts w:asciiTheme="majorHAnsi" w:eastAsia="Calibri" w:hAnsiTheme="majorHAnsi" w:cs="Calibri"/>
          <w:sz w:val="28"/>
          <w:szCs w:val="28"/>
        </w:rPr>
        <w:t>Государственного бюджетного образовательного учреждения</w:t>
      </w:r>
      <w:r w:rsidR="00BF60AF" w:rsidRPr="00BF60AF">
        <w:rPr>
          <w:rFonts w:asciiTheme="majorHAnsi" w:eastAsia="Calibri" w:hAnsiTheme="majorHAnsi" w:cs="Times New Roman"/>
          <w:sz w:val="28"/>
          <w:szCs w:val="28"/>
        </w:rPr>
        <w:t xml:space="preserve"> высшего образования </w:t>
      </w:r>
      <w:r w:rsidR="001A5D17">
        <w:rPr>
          <w:rFonts w:asciiTheme="majorHAnsi" w:eastAsia="Calibri" w:hAnsiTheme="majorHAnsi" w:cs="Times New Roman"/>
          <w:sz w:val="28"/>
          <w:szCs w:val="28"/>
        </w:rPr>
        <w:t>«</w:t>
      </w:r>
      <w:r w:rsidR="00BF60AF" w:rsidRPr="00BF60AF">
        <w:rPr>
          <w:rFonts w:asciiTheme="majorHAnsi" w:eastAsia="Calibri" w:hAnsiTheme="majorHAnsi" w:cs="Times New Roman"/>
          <w:sz w:val="28"/>
          <w:szCs w:val="28"/>
        </w:rPr>
        <w:t xml:space="preserve">Первый Санкт-Петербургский государственный медицинский университет им. </w:t>
      </w:r>
      <w:proofErr w:type="spellStart"/>
      <w:r w:rsidR="00BF60AF" w:rsidRPr="00BF60AF">
        <w:rPr>
          <w:rFonts w:asciiTheme="majorHAnsi" w:eastAsia="Calibri" w:hAnsiTheme="majorHAnsi" w:cs="Times New Roman"/>
          <w:sz w:val="28"/>
          <w:szCs w:val="28"/>
        </w:rPr>
        <w:t>акад.И.П.Павлова</w:t>
      </w:r>
      <w:proofErr w:type="spellEnd"/>
      <w:r w:rsidR="001A5D17">
        <w:rPr>
          <w:rFonts w:asciiTheme="majorHAnsi" w:eastAsia="Calibri" w:hAnsiTheme="majorHAnsi" w:cs="Times New Roman"/>
          <w:sz w:val="28"/>
          <w:szCs w:val="28"/>
        </w:rPr>
        <w:t>»</w:t>
      </w:r>
      <w:r w:rsidR="00BF60AF" w:rsidRPr="00BF60AF">
        <w:rPr>
          <w:rFonts w:asciiTheme="majorHAnsi" w:eastAsia="Calibri" w:hAnsiTheme="majorHAnsi" w:cs="Times New Roman"/>
          <w:sz w:val="28"/>
          <w:szCs w:val="28"/>
        </w:rPr>
        <w:t xml:space="preserve"> Минздрава России</w:t>
      </w:r>
      <w:r w:rsidR="008253D3" w:rsidRPr="00BF60AF">
        <w:rPr>
          <w:rFonts w:asciiTheme="majorHAnsi" w:eastAsia="Calibri" w:hAnsiTheme="majorHAnsi" w:cs="Times New Roman"/>
          <w:sz w:val="28"/>
          <w:szCs w:val="28"/>
        </w:rPr>
        <w:t>, доктор медицинских наук, профессор</w:t>
      </w:r>
    </w:p>
    <w:p w14:paraId="60FE2806" w14:textId="77777777" w:rsidR="004B63A5" w:rsidRDefault="004B63A5" w:rsidP="006D64EA">
      <w:pPr>
        <w:spacing w:after="200" w:line="360" w:lineRule="auto"/>
        <w:jc w:val="both"/>
        <w:rPr>
          <w:rFonts w:asciiTheme="majorHAnsi" w:eastAsia="Calibri" w:hAnsiTheme="majorHAnsi" w:cs="Times New Roman"/>
          <w:b/>
          <w:sz w:val="28"/>
          <w:szCs w:val="28"/>
        </w:rPr>
      </w:pPr>
    </w:p>
    <w:p w14:paraId="1152544F" w14:textId="77777777" w:rsidR="0002691E" w:rsidRDefault="00685833" w:rsidP="006D64EA">
      <w:pPr>
        <w:spacing w:after="200" w:line="360" w:lineRule="auto"/>
        <w:jc w:val="both"/>
        <w:rPr>
          <w:rFonts w:asciiTheme="majorHAnsi" w:eastAsia="Calibri" w:hAnsiTheme="majorHAnsi" w:cs="Times New Roman"/>
          <w:sz w:val="28"/>
          <w:szCs w:val="28"/>
        </w:rPr>
      </w:pPr>
      <w:r w:rsidRPr="00BF60AF">
        <w:rPr>
          <w:rFonts w:asciiTheme="majorHAnsi" w:eastAsia="Calibri" w:hAnsiTheme="majorHAnsi" w:cs="Times New Roman"/>
          <w:b/>
          <w:sz w:val="28"/>
          <w:szCs w:val="28"/>
        </w:rPr>
        <w:t xml:space="preserve">Плеханов </w:t>
      </w:r>
      <w:r w:rsidR="008253D3" w:rsidRPr="00BF60AF">
        <w:rPr>
          <w:rFonts w:asciiTheme="majorHAnsi" w:eastAsia="Calibri" w:hAnsiTheme="majorHAnsi" w:cs="Times New Roman"/>
          <w:b/>
          <w:sz w:val="28"/>
          <w:szCs w:val="28"/>
        </w:rPr>
        <w:t>Андрей Николаевич –</w:t>
      </w:r>
      <w:r w:rsidR="004774AD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8253D3" w:rsidRPr="00BF60AF">
        <w:rPr>
          <w:rFonts w:asciiTheme="majorHAnsi" w:eastAsia="Calibri" w:hAnsiTheme="majorHAnsi" w:cs="Times New Roman"/>
          <w:sz w:val="28"/>
          <w:szCs w:val="28"/>
        </w:rPr>
        <w:t xml:space="preserve">ведущий гинеколог </w:t>
      </w:r>
      <w:r w:rsidRPr="00BF60AF">
        <w:rPr>
          <w:rFonts w:asciiTheme="majorHAnsi" w:eastAsia="Calibri" w:hAnsiTheme="majorHAnsi" w:cs="Times New Roman"/>
          <w:sz w:val="28"/>
          <w:szCs w:val="28"/>
        </w:rPr>
        <w:t>Санкт-Петербургской клинической больницы Российской академии наук, профессор кафедры акушерст</w:t>
      </w:r>
      <w:r w:rsidR="00BF60AF" w:rsidRPr="00BF60AF">
        <w:rPr>
          <w:rFonts w:asciiTheme="majorHAnsi" w:eastAsia="Calibri" w:hAnsiTheme="majorHAnsi" w:cs="Times New Roman"/>
          <w:sz w:val="28"/>
          <w:szCs w:val="28"/>
        </w:rPr>
        <w:t>ва, гинекологии и неонатологии</w:t>
      </w:r>
      <w:r w:rsidR="00BF60AF">
        <w:rPr>
          <w:rFonts w:asciiTheme="majorHAnsi" w:eastAsia="Calibri" w:hAnsiTheme="majorHAnsi" w:cs="Times New Roman"/>
          <w:sz w:val="28"/>
          <w:szCs w:val="28"/>
        </w:rPr>
        <w:t xml:space="preserve"> </w:t>
      </w:r>
      <w:r w:rsidR="001A5D17">
        <w:rPr>
          <w:rFonts w:asciiTheme="majorHAnsi" w:eastAsia="Calibri" w:hAnsiTheme="majorHAnsi" w:cs="Times New Roman"/>
          <w:sz w:val="28"/>
          <w:szCs w:val="28"/>
        </w:rPr>
        <w:t xml:space="preserve">Федерального </w:t>
      </w:r>
      <w:r w:rsidR="00BF60AF" w:rsidRPr="00BF60AF">
        <w:rPr>
          <w:rFonts w:asciiTheme="majorHAnsi" w:eastAsia="Calibri" w:hAnsiTheme="majorHAnsi" w:cs="Calibri"/>
          <w:sz w:val="28"/>
          <w:szCs w:val="28"/>
        </w:rPr>
        <w:t>Государственного бюджетного образовательного учреждения</w:t>
      </w:r>
      <w:r w:rsidR="00BF60AF" w:rsidRPr="00BF60AF">
        <w:rPr>
          <w:rFonts w:asciiTheme="majorHAnsi" w:eastAsia="Calibri" w:hAnsiTheme="majorHAnsi" w:cs="Times New Roman"/>
          <w:sz w:val="28"/>
          <w:szCs w:val="28"/>
        </w:rPr>
        <w:t xml:space="preserve"> высшего образования </w:t>
      </w:r>
      <w:r w:rsidR="001A5D17">
        <w:rPr>
          <w:rFonts w:asciiTheme="majorHAnsi" w:eastAsia="Calibri" w:hAnsiTheme="majorHAnsi" w:cs="Times New Roman"/>
          <w:sz w:val="28"/>
          <w:szCs w:val="28"/>
        </w:rPr>
        <w:t>«</w:t>
      </w:r>
      <w:r w:rsidR="00BF60AF" w:rsidRPr="00BF60AF">
        <w:rPr>
          <w:rFonts w:asciiTheme="majorHAnsi" w:eastAsia="Calibri" w:hAnsiTheme="majorHAnsi" w:cs="Times New Roman"/>
          <w:sz w:val="28"/>
          <w:szCs w:val="28"/>
        </w:rPr>
        <w:t xml:space="preserve">Первый Санкт-Петербургский государственный медицинский университет им. </w:t>
      </w:r>
      <w:proofErr w:type="spellStart"/>
      <w:r w:rsidR="00BF60AF" w:rsidRPr="00BF60AF">
        <w:rPr>
          <w:rFonts w:asciiTheme="majorHAnsi" w:eastAsia="Calibri" w:hAnsiTheme="majorHAnsi" w:cs="Times New Roman"/>
          <w:sz w:val="28"/>
          <w:szCs w:val="28"/>
        </w:rPr>
        <w:t>акад.И.П.Павлова</w:t>
      </w:r>
      <w:proofErr w:type="spellEnd"/>
      <w:r w:rsidR="001A5D17">
        <w:rPr>
          <w:rFonts w:asciiTheme="majorHAnsi" w:eastAsia="Calibri" w:hAnsiTheme="majorHAnsi" w:cs="Times New Roman"/>
          <w:sz w:val="28"/>
          <w:szCs w:val="28"/>
        </w:rPr>
        <w:t>»</w:t>
      </w:r>
      <w:r w:rsidR="00BF60AF" w:rsidRPr="00BF60AF">
        <w:rPr>
          <w:rFonts w:asciiTheme="majorHAnsi" w:eastAsia="Calibri" w:hAnsiTheme="majorHAnsi" w:cs="Times New Roman"/>
          <w:sz w:val="28"/>
          <w:szCs w:val="28"/>
        </w:rPr>
        <w:t xml:space="preserve"> Минздрава России</w:t>
      </w:r>
      <w:r w:rsidRPr="00BF60AF">
        <w:rPr>
          <w:rFonts w:asciiTheme="majorHAnsi" w:eastAsia="Calibri" w:hAnsiTheme="majorHAnsi" w:cs="Times New Roman"/>
          <w:sz w:val="28"/>
          <w:szCs w:val="28"/>
        </w:rPr>
        <w:t>, доктор медицинских наук</w:t>
      </w:r>
    </w:p>
    <w:p w14:paraId="1E792448" w14:textId="77777777" w:rsidR="00C222E3" w:rsidRPr="0002691E" w:rsidRDefault="006D64EA" w:rsidP="006D64EA">
      <w:pPr>
        <w:spacing w:after="200" w:line="360" w:lineRule="auto"/>
        <w:jc w:val="both"/>
        <w:rPr>
          <w:rFonts w:asciiTheme="majorHAnsi" w:eastAsia="Calibri" w:hAnsiTheme="majorHAnsi" w:cs="Times New Roman"/>
          <w:sz w:val="28"/>
          <w:szCs w:val="28"/>
        </w:rPr>
      </w:pPr>
      <w:r>
        <w:rPr>
          <w:rFonts w:asciiTheme="majorHAnsi" w:eastAsia="Calibri" w:hAnsiTheme="majorHAnsi" w:cs="Times New Roman"/>
          <w:b/>
          <w:sz w:val="28"/>
          <w:szCs w:val="28"/>
        </w:rPr>
        <w:t xml:space="preserve"> </w:t>
      </w:r>
    </w:p>
    <w:sectPr w:rsidR="00C222E3" w:rsidRPr="0002691E" w:rsidSect="00385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PT Sans Caption">
    <w:panose1 w:val="020B0603020203020204"/>
    <w:charset w:val="00"/>
    <w:family w:val="auto"/>
    <w:pitch w:val="variable"/>
    <w:sig w:usb0="A00002EF" w:usb1="5000204B" w:usb2="00000000" w:usb3="00000000" w:csb0="00000097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14B4E"/>
    <w:multiLevelType w:val="hybridMultilevel"/>
    <w:tmpl w:val="7792B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2566AC"/>
    <w:multiLevelType w:val="hybridMultilevel"/>
    <w:tmpl w:val="5EAEC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2E3"/>
    <w:rsid w:val="0002691E"/>
    <w:rsid w:val="00083FA6"/>
    <w:rsid w:val="00112751"/>
    <w:rsid w:val="00141E04"/>
    <w:rsid w:val="001A5D17"/>
    <w:rsid w:val="001F07DA"/>
    <w:rsid w:val="00302366"/>
    <w:rsid w:val="0038586C"/>
    <w:rsid w:val="00400A8E"/>
    <w:rsid w:val="00407834"/>
    <w:rsid w:val="00476EAD"/>
    <w:rsid w:val="004774AD"/>
    <w:rsid w:val="004B63A5"/>
    <w:rsid w:val="005D263A"/>
    <w:rsid w:val="005F1AE5"/>
    <w:rsid w:val="00634D7F"/>
    <w:rsid w:val="00640424"/>
    <w:rsid w:val="00661ED7"/>
    <w:rsid w:val="00685833"/>
    <w:rsid w:val="00693084"/>
    <w:rsid w:val="006C248B"/>
    <w:rsid w:val="006C7D89"/>
    <w:rsid w:val="006D64EA"/>
    <w:rsid w:val="008007D8"/>
    <w:rsid w:val="008253D3"/>
    <w:rsid w:val="008B6A75"/>
    <w:rsid w:val="008F5D15"/>
    <w:rsid w:val="00A25A7C"/>
    <w:rsid w:val="00BF60AF"/>
    <w:rsid w:val="00C222E3"/>
    <w:rsid w:val="00CC44C5"/>
    <w:rsid w:val="00D2118C"/>
    <w:rsid w:val="00DE29C7"/>
    <w:rsid w:val="00DE4537"/>
    <w:rsid w:val="00DE587C"/>
    <w:rsid w:val="00DF5125"/>
    <w:rsid w:val="00E072BB"/>
    <w:rsid w:val="00E8348C"/>
    <w:rsid w:val="00EA175F"/>
    <w:rsid w:val="00ED2ED1"/>
    <w:rsid w:val="00EE6CFC"/>
    <w:rsid w:val="00F17EC0"/>
    <w:rsid w:val="00F37D87"/>
    <w:rsid w:val="00F46A4B"/>
    <w:rsid w:val="00F5487C"/>
    <w:rsid w:val="00F87487"/>
    <w:rsid w:val="00F9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D552A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08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3084"/>
    <w:rPr>
      <w:rFonts w:ascii="Lucida Grande CY" w:hAnsi="Lucida Grande CY" w:cs="Lucida Grande CY"/>
      <w:sz w:val="18"/>
      <w:szCs w:val="18"/>
    </w:rPr>
  </w:style>
  <w:style w:type="character" w:styleId="a5">
    <w:name w:val="Strong"/>
    <w:basedOn w:val="a0"/>
    <w:uiPriority w:val="22"/>
    <w:qFormat/>
    <w:rsid w:val="004B63A5"/>
    <w:rPr>
      <w:b/>
      <w:bCs/>
    </w:rPr>
  </w:style>
  <w:style w:type="character" w:customStyle="1" w:styleId="apple-converted-space">
    <w:name w:val="apple-converted-space"/>
    <w:basedOn w:val="a0"/>
    <w:rsid w:val="004B63A5"/>
  </w:style>
  <w:style w:type="paragraph" w:styleId="a6">
    <w:name w:val="List Paragraph"/>
    <w:basedOn w:val="a"/>
    <w:uiPriority w:val="34"/>
    <w:qFormat/>
    <w:rsid w:val="00EA17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08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3084"/>
    <w:rPr>
      <w:rFonts w:ascii="Lucida Grande CY" w:hAnsi="Lucida Grande CY" w:cs="Lucida Grande CY"/>
      <w:sz w:val="18"/>
      <w:szCs w:val="18"/>
    </w:rPr>
  </w:style>
  <w:style w:type="character" w:styleId="a5">
    <w:name w:val="Strong"/>
    <w:basedOn w:val="a0"/>
    <w:uiPriority w:val="22"/>
    <w:qFormat/>
    <w:rsid w:val="004B63A5"/>
    <w:rPr>
      <w:b/>
      <w:bCs/>
    </w:rPr>
  </w:style>
  <w:style w:type="character" w:customStyle="1" w:styleId="apple-converted-space">
    <w:name w:val="apple-converted-space"/>
    <w:basedOn w:val="a0"/>
    <w:rsid w:val="004B63A5"/>
  </w:style>
  <w:style w:type="paragraph" w:styleId="a6">
    <w:name w:val="List Paragraph"/>
    <w:basedOn w:val="a"/>
    <w:uiPriority w:val="34"/>
    <w:qFormat/>
    <w:rsid w:val="00EA17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0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660</Words>
  <Characters>3767</Characters>
  <Application>Microsoft Macintosh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Mac</cp:lastModifiedBy>
  <cp:revision>4</cp:revision>
  <dcterms:created xsi:type="dcterms:W3CDTF">2018-02-17T19:58:00Z</dcterms:created>
  <dcterms:modified xsi:type="dcterms:W3CDTF">2018-02-22T06:29:00Z</dcterms:modified>
</cp:coreProperties>
</file>